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DFED" w14:textId="77777777" w:rsidR="008E65E4" w:rsidRPr="00C03AA7" w:rsidRDefault="008E65E4" w:rsidP="008E65E4">
      <w:pPr>
        <w:jc w:val="center"/>
        <w:rPr>
          <w:rFonts w:ascii="Arial" w:hAnsi="Arial" w:cs="Arial"/>
          <w:b/>
          <w:bCs/>
          <w:sz w:val="24"/>
          <w:szCs w:val="24"/>
        </w:rPr>
      </w:pPr>
      <w:r w:rsidRPr="00C03AA7">
        <w:rPr>
          <w:rFonts w:ascii="Arial" w:hAnsi="Arial" w:cs="Arial"/>
          <w:b/>
          <w:bCs/>
          <w:sz w:val="24"/>
          <w:szCs w:val="24"/>
        </w:rPr>
        <w:t>Smlouva o dílo</w:t>
      </w:r>
    </w:p>
    <w:p w14:paraId="6DE53D1E" w14:textId="4F37970E" w:rsidR="008E65E4" w:rsidRPr="00C03AA7" w:rsidRDefault="008E65E4" w:rsidP="008E65E4">
      <w:pPr>
        <w:jc w:val="center"/>
        <w:rPr>
          <w:rFonts w:ascii="Arial" w:hAnsi="Arial" w:cs="Arial"/>
          <w:sz w:val="24"/>
          <w:szCs w:val="24"/>
        </w:rPr>
      </w:pPr>
      <w:r w:rsidRPr="00C03AA7">
        <w:rPr>
          <w:rFonts w:ascii="Arial" w:hAnsi="Arial" w:cs="Arial"/>
          <w:sz w:val="24"/>
          <w:szCs w:val="24"/>
        </w:rPr>
        <w:t>uzavřená dle příslušných ustanovení zákona č. 89/2012 Sb., občanského zákoníku</w:t>
      </w:r>
      <w:r w:rsidR="00DA4F9C" w:rsidRPr="00C03AA7">
        <w:rPr>
          <w:rFonts w:ascii="Arial" w:hAnsi="Arial" w:cs="Arial"/>
          <w:sz w:val="24"/>
          <w:szCs w:val="24"/>
        </w:rPr>
        <w:t>, ve znění pozdějších předpisů</w:t>
      </w:r>
    </w:p>
    <w:p w14:paraId="0E66A6AE" w14:textId="77777777" w:rsidR="008E65E4" w:rsidRPr="00C03AA7" w:rsidRDefault="008E65E4" w:rsidP="008E65E4">
      <w:pPr>
        <w:rPr>
          <w:rFonts w:ascii="Arial" w:hAnsi="Arial" w:cs="Arial"/>
          <w:sz w:val="24"/>
          <w:szCs w:val="24"/>
        </w:rPr>
      </w:pPr>
      <w:r w:rsidRPr="00C03AA7">
        <w:rPr>
          <w:rFonts w:ascii="Arial" w:hAnsi="Arial" w:cs="Arial"/>
          <w:sz w:val="24"/>
          <w:szCs w:val="24"/>
        </w:rPr>
        <w:t>Smluvní strany:</w:t>
      </w:r>
    </w:p>
    <w:p w14:paraId="13152194" w14:textId="77777777" w:rsidR="008E65E4" w:rsidRPr="00C03AA7" w:rsidRDefault="008E65E4" w:rsidP="008E65E4">
      <w:pPr>
        <w:spacing w:after="0"/>
        <w:rPr>
          <w:rFonts w:ascii="Arial" w:hAnsi="Arial" w:cs="Arial"/>
          <w:b/>
          <w:bCs/>
          <w:sz w:val="24"/>
          <w:szCs w:val="24"/>
        </w:rPr>
      </w:pPr>
      <w:r w:rsidRPr="00C03AA7">
        <w:rPr>
          <w:rFonts w:ascii="Arial" w:hAnsi="Arial" w:cs="Arial"/>
          <w:b/>
          <w:bCs/>
          <w:sz w:val="24"/>
          <w:szCs w:val="24"/>
        </w:rPr>
        <w:t>Statutární město Brno</w:t>
      </w:r>
    </w:p>
    <w:p w14:paraId="2CB5DF5E" w14:textId="77777777" w:rsidR="008E65E4" w:rsidRPr="00C03AA7" w:rsidRDefault="008E65E4" w:rsidP="008E65E4">
      <w:pPr>
        <w:spacing w:after="0"/>
        <w:rPr>
          <w:rFonts w:ascii="Arial" w:hAnsi="Arial" w:cs="Arial"/>
          <w:sz w:val="24"/>
          <w:szCs w:val="24"/>
        </w:rPr>
      </w:pPr>
      <w:r w:rsidRPr="00C03AA7">
        <w:rPr>
          <w:rFonts w:ascii="Arial" w:hAnsi="Arial" w:cs="Arial"/>
          <w:sz w:val="24"/>
          <w:szCs w:val="24"/>
        </w:rPr>
        <w:t>Dominikánské nám. 196/1, 602 00 Brno</w:t>
      </w:r>
    </w:p>
    <w:p w14:paraId="5846E041" w14:textId="77777777" w:rsidR="008E65E4" w:rsidRPr="00C03AA7" w:rsidRDefault="008E65E4" w:rsidP="008E65E4">
      <w:pPr>
        <w:spacing w:after="0"/>
        <w:rPr>
          <w:rFonts w:ascii="Arial" w:hAnsi="Arial" w:cs="Arial"/>
          <w:sz w:val="24"/>
          <w:szCs w:val="24"/>
        </w:rPr>
      </w:pPr>
      <w:r w:rsidRPr="00C03AA7">
        <w:rPr>
          <w:rFonts w:ascii="Arial" w:hAnsi="Arial" w:cs="Arial"/>
          <w:sz w:val="24"/>
          <w:szCs w:val="24"/>
        </w:rPr>
        <w:t>Statutární město Brno</w:t>
      </w:r>
    </w:p>
    <w:p w14:paraId="321605EA" w14:textId="229B8CEB" w:rsidR="008E65E4" w:rsidRPr="00C03AA7" w:rsidRDefault="008E65E4" w:rsidP="008E65E4">
      <w:pPr>
        <w:spacing w:after="0"/>
        <w:rPr>
          <w:rFonts w:ascii="Arial" w:hAnsi="Arial" w:cs="Arial"/>
          <w:b/>
          <w:bCs/>
          <w:sz w:val="24"/>
          <w:szCs w:val="24"/>
        </w:rPr>
      </w:pPr>
      <w:r w:rsidRPr="00C03AA7">
        <w:rPr>
          <w:rFonts w:ascii="Arial" w:hAnsi="Arial" w:cs="Arial"/>
          <w:b/>
          <w:bCs/>
          <w:sz w:val="24"/>
          <w:szCs w:val="24"/>
        </w:rPr>
        <w:t>Městská část Brno-Černovice</w:t>
      </w:r>
    </w:p>
    <w:p w14:paraId="11EDB5DB" w14:textId="77777777" w:rsidR="008E65E4" w:rsidRPr="00C03AA7" w:rsidRDefault="008E65E4" w:rsidP="008E65E4">
      <w:pPr>
        <w:spacing w:after="0"/>
        <w:rPr>
          <w:rFonts w:ascii="Arial" w:hAnsi="Arial" w:cs="Arial"/>
          <w:sz w:val="24"/>
          <w:szCs w:val="24"/>
        </w:rPr>
      </w:pPr>
      <w:r w:rsidRPr="00C03AA7">
        <w:rPr>
          <w:rFonts w:ascii="Arial" w:hAnsi="Arial" w:cs="Arial"/>
          <w:sz w:val="24"/>
          <w:szCs w:val="24"/>
        </w:rPr>
        <w:t>Bolzanova 1, 618 00 Brno</w:t>
      </w:r>
    </w:p>
    <w:p w14:paraId="67664FD9" w14:textId="77777777" w:rsidR="008E65E4" w:rsidRPr="00C03AA7" w:rsidRDefault="008E65E4" w:rsidP="008E65E4">
      <w:pPr>
        <w:spacing w:after="0"/>
        <w:rPr>
          <w:rFonts w:ascii="Arial" w:hAnsi="Arial" w:cs="Arial"/>
          <w:sz w:val="24"/>
          <w:szCs w:val="24"/>
        </w:rPr>
      </w:pPr>
      <w:r w:rsidRPr="00C03AA7">
        <w:rPr>
          <w:rFonts w:ascii="Arial" w:hAnsi="Arial" w:cs="Arial"/>
          <w:sz w:val="24"/>
          <w:szCs w:val="24"/>
        </w:rPr>
        <w:t>IČ: 44992785</w:t>
      </w:r>
    </w:p>
    <w:p w14:paraId="5B122800" w14:textId="77777777" w:rsidR="008E65E4" w:rsidRPr="00C03AA7" w:rsidRDefault="008E65E4" w:rsidP="008E65E4">
      <w:pPr>
        <w:spacing w:after="0"/>
        <w:rPr>
          <w:rFonts w:ascii="Arial" w:hAnsi="Arial" w:cs="Arial"/>
          <w:sz w:val="24"/>
          <w:szCs w:val="24"/>
        </w:rPr>
      </w:pPr>
      <w:r w:rsidRPr="00C03AA7">
        <w:rPr>
          <w:rFonts w:ascii="Arial" w:hAnsi="Arial" w:cs="Arial"/>
          <w:sz w:val="24"/>
          <w:szCs w:val="24"/>
        </w:rPr>
        <w:t>DIČ: CZ44992785</w:t>
      </w:r>
    </w:p>
    <w:p w14:paraId="62955E9E" w14:textId="78CE8454" w:rsidR="008E65E4" w:rsidRPr="00C03AA7" w:rsidRDefault="008E65E4" w:rsidP="008E65E4">
      <w:pPr>
        <w:spacing w:after="0"/>
        <w:rPr>
          <w:rFonts w:ascii="Arial" w:hAnsi="Arial" w:cs="Arial"/>
          <w:sz w:val="24"/>
          <w:szCs w:val="24"/>
        </w:rPr>
      </w:pPr>
      <w:r w:rsidRPr="00C03AA7">
        <w:rPr>
          <w:rFonts w:ascii="Arial" w:hAnsi="Arial" w:cs="Arial"/>
          <w:sz w:val="24"/>
          <w:szCs w:val="24"/>
        </w:rPr>
        <w:t xml:space="preserve">zastoupená: Bc. Petrou </w:t>
      </w:r>
      <w:proofErr w:type="spellStart"/>
      <w:r w:rsidRPr="00C03AA7">
        <w:rPr>
          <w:rFonts w:ascii="Arial" w:hAnsi="Arial" w:cs="Arial"/>
          <w:sz w:val="24"/>
          <w:szCs w:val="24"/>
        </w:rPr>
        <w:t>Quittovou</w:t>
      </w:r>
      <w:proofErr w:type="spellEnd"/>
      <w:r w:rsidRPr="00C03AA7">
        <w:rPr>
          <w:rFonts w:ascii="Arial" w:hAnsi="Arial" w:cs="Arial"/>
          <w:sz w:val="24"/>
          <w:szCs w:val="24"/>
        </w:rPr>
        <w:t>, starostkou</w:t>
      </w:r>
    </w:p>
    <w:p w14:paraId="175BAC57" w14:textId="4F44EEE8" w:rsidR="008E65E4" w:rsidRPr="00C03AA7" w:rsidRDefault="008E65E4" w:rsidP="008E65E4">
      <w:pPr>
        <w:rPr>
          <w:rFonts w:ascii="Arial" w:hAnsi="Arial" w:cs="Arial"/>
          <w:sz w:val="24"/>
          <w:szCs w:val="24"/>
        </w:rPr>
      </w:pPr>
      <w:r w:rsidRPr="00C03AA7">
        <w:rPr>
          <w:rFonts w:ascii="Arial" w:hAnsi="Arial" w:cs="Arial"/>
          <w:sz w:val="24"/>
          <w:szCs w:val="24"/>
        </w:rPr>
        <w:t>(dále jen „objednatel“)</w:t>
      </w:r>
    </w:p>
    <w:p w14:paraId="32EF5063" w14:textId="77777777" w:rsidR="008E65E4" w:rsidRPr="00C03AA7" w:rsidRDefault="008E65E4" w:rsidP="008E65E4">
      <w:pPr>
        <w:rPr>
          <w:rFonts w:ascii="Arial" w:hAnsi="Arial" w:cs="Arial"/>
          <w:sz w:val="24"/>
          <w:szCs w:val="24"/>
        </w:rPr>
      </w:pPr>
      <w:r w:rsidRPr="00C03AA7">
        <w:rPr>
          <w:rFonts w:ascii="Arial" w:hAnsi="Arial" w:cs="Arial"/>
          <w:sz w:val="24"/>
          <w:szCs w:val="24"/>
        </w:rPr>
        <w:t>a</w:t>
      </w:r>
    </w:p>
    <w:p w14:paraId="6DAF1B54" w14:textId="2462C167" w:rsidR="008E65E4" w:rsidRPr="00C03AA7" w:rsidRDefault="008E65E4" w:rsidP="008E65E4">
      <w:pPr>
        <w:spacing w:after="0"/>
        <w:rPr>
          <w:rFonts w:ascii="Arial" w:hAnsi="Arial" w:cs="Arial"/>
          <w:sz w:val="24"/>
          <w:szCs w:val="24"/>
        </w:rPr>
      </w:pPr>
      <w:r w:rsidRPr="00C03AA7">
        <w:rPr>
          <w:rFonts w:ascii="Arial" w:hAnsi="Arial" w:cs="Arial"/>
          <w:sz w:val="24"/>
          <w:szCs w:val="24"/>
        </w:rPr>
        <w:t>Obchodní firma/název/jméno:</w:t>
      </w:r>
      <w:r w:rsidRPr="00C03AA7">
        <w:rPr>
          <w:rFonts w:ascii="Arial" w:hAnsi="Arial" w:cs="Arial"/>
          <w:b/>
          <w:bCs/>
          <w:sz w:val="24"/>
          <w:szCs w:val="24"/>
        </w:rPr>
        <w:t xml:space="preserve"> [</w:t>
      </w:r>
      <w:r w:rsidRPr="00C03AA7">
        <w:rPr>
          <w:rFonts w:ascii="Arial" w:hAnsi="Arial" w:cs="Arial"/>
          <w:b/>
          <w:bCs/>
          <w:sz w:val="24"/>
          <w:szCs w:val="24"/>
          <w:highlight w:val="yellow"/>
        </w:rPr>
        <w:t>DOPLNÍ ÚČASTNÍK</w:t>
      </w:r>
      <w:r w:rsidRPr="00C03AA7">
        <w:rPr>
          <w:rFonts w:ascii="Arial" w:hAnsi="Arial" w:cs="Arial"/>
          <w:b/>
          <w:bCs/>
          <w:sz w:val="24"/>
          <w:szCs w:val="24"/>
        </w:rPr>
        <w:t>]</w:t>
      </w:r>
    </w:p>
    <w:p w14:paraId="71B86A36" w14:textId="1C2C1256" w:rsidR="008E65E4" w:rsidRPr="00C03AA7" w:rsidRDefault="008E65E4" w:rsidP="008E65E4">
      <w:pPr>
        <w:spacing w:after="0"/>
        <w:rPr>
          <w:rFonts w:ascii="Arial" w:hAnsi="Arial" w:cs="Arial"/>
          <w:sz w:val="24"/>
          <w:szCs w:val="24"/>
        </w:rPr>
      </w:pPr>
      <w:r w:rsidRPr="00C03AA7">
        <w:rPr>
          <w:rFonts w:ascii="Arial" w:hAnsi="Arial" w:cs="Arial"/>
          <w:sz w:val="24"/>
          <w:szCs w:val="24"/>
        </w:rPr>
        <w:t>Sídlo: [</w:t>
      </w:r>
      <w:r w:rsidRPr="00C03AA7">
        <w:rPr>
          <w:rFonts w:ascii="Arial" w:hAnsi="Arial" w:cs="Arial"/>
          <w:sz w:val="24"/>
          <w:szCs w:val="24"/>
          <w:highlight w:val="yellow"/>
        </w:rPr>
        <w:t>DOPLNÍ ÚČASTNÍK</w:t>
      </w:r>
      <w:r w:rsidRPr="00C03AA7">
        <w:rPr>
          <w:rFonts w:ascii="Arial" w:hAnsi="Arial" w:cs="Arial"/>
          <w:sz w:val="24"/>
          <w:szCs w:val="24"/>
        </w:rPr>
        <w:t>]</w:t>
      </w:r>
    </w:p>
    <w:p w14:paraId="4ACF8DD5" w14:textId="39113AAC" w:rsidR="008E65E4" w:rsidRPr="00C03AA7" w:rsidRDefault="008E65E4" w:rsidP="008E65E4">
      <w:pPr>
        <w:spacing w:after="0"/>
        <w:rPr>
          <w:rFonts w:ascii="Arial" w:hAnsi="Arial" w:cs="Arial"/>
          <w:sz w:val="24"/>
          <w:szCs w:val="24"/>
        </w:rPr>
      </w:pPr>
      <w:r w:rsidRPr="00C03AA7">
        <w:rPr>
          <w:rFonts w:ascii="Arial" w:hAnsi="Arial" w:cs="Arial"/>
          <w:sz w:val="24"/>
          <w:szCs w:val="24"/>
        </w:rPr>
        <w:t>IČ: [</w:t>
      </w:r>
      <w:r w:rsidRPr="00C03AA7">
        <w:rPr>
          <w:rFonts w:ascii="Arial" w:hAnsi="Arial" w:cs="Arial"/>
          <w:sz w:val="24"/>
          <w:szCs w:val="24"/>
          <w:highlight w:val="yellow"/>
        </w:rPr>
        <w:t>DOPLNÍ ÚČASTNÍK</w:t>
      </w:r>
      <w:r w:rsidRPr="00C03AA7">
        <w:rPr>
          <w:rFonts w:ascii="Arial" w:hAnsi="Arial" w:cs="Arial"/>
          <w:sz w:val="24"/>
          <w:szCs w:val="24"/>
        </w:rPr>
        <w:t>]</w:t>
      </w:r>
    </w:p>
    <w:p w14:paraId="1780F3BB" w14:textId="7E7C5FDE" w:rsidR="008E65E4" w:rsidRPr="00C03AA7" w:rsidRDefault="008E65E4" w:rsidP="008E65E4">
      <w:pPr>
        <w:spacing w:after="0"/>
        <w:rPr>
          <w:rFonts w:ascii="Arial" w:hAnsi="Arial" w:cs="Arial"/>
          <w:sz w:val="24"/>
          <w:szCs w:val="24"/>
        </w:rPr>
      </w:pPr>
      <w:r w:rsidRPr="00C03AA7">
        <w:rPr>
          <w:rFonts w:ascii="Arial" w:hAnsi="Arial" w:cs="Arial"/>
          <w:sz w:val="24"/>
          <w:szCs w:val="24"/>
        </w:rPr>
        <w:t>DIČ: [</w:t>
      </w:r>
      <w:r w:rsidRPr="00C03AA7">
        <w:rPr>
          <w:rFonts w:ascii="Arial" w:hAnsi="Arial" w:cs="Arial"/>
          <w:sz w:val="24"/>
          <w:szCs w:val="24"/>
          <w:highlight w:val="yellow"/>
        </w:rPr>
        <w:t>DOPLNÍ ÚČASTNÍK</w:t>
      </w:r>
      <w:r w:rsidRPr="00C03AA7">
        <w:rPr>
          <w:rFonts w:ascii="Arial" w:hAnsi="Arial" w:cs="Arial"/>
          <w:sz w:val="24"/>
          <w:szCs w:val="24"/>
        </w:rPr>
        <w:t>]</w:t>
      </w:r>
    </w:p>
    <w:p w14:paraId="49130E1F" w14:textId="356CA302" w:rsidR="008E65E4" w:rsidRPr="00C03AA7" w:rsidRDefault="008E65E4" w:rsidP="008E65E4">
      <w:pPr>
        <w:spacing w:after="0"/>
        <w:rPr>
          <w:rFonts w:ascii="Arial" w:hAnsi="Arial" w:cs="Arial"/>
          <w:sz w:val="24"/>
          <w:szCs w:val="24"/>
        </w:rPr>
      </w:pPr>
      <w:r w:rsidRPr="00C03AA7">
        <w:rPr>
          <w:rFonts w:ascii="Arial" w:hAnsi="Arial" w:cs="Arial"/>
          <w:sz w:val="24"/>
          <w:szCs w:val="24"/>
        </w:rPr>
        <w:t>Zastoupen: [</w:t>
      </w:r>
      <w:r w:rsidRPr="00C03AA7">
        <w:rPr>
          <w:rFonts w:ascii="Arial" w:hAnsi="Arial" w:cs="Arial"/>
          <w:sz w:val="24"/>
          <w:szCs w:val="24"/>
          <w:highlight w:val="yellow"/>
        </w:rPr>
        <w:t>DOPLNÍ ÚČASTNÍK</w:t>
      </w:r>
      <w:r w:rsidRPr="00C03AA7">
        <w:rPr>
          <w:rFonts w:ascii="Arial" w:hAnsi="Arial" w:cs="Arial"/>
          <w:sz w:val="24"/>
          <w:szCs w:val="24"/>
        </w:rPr>
        <w:t>]</w:t>
      </w:r>
    </w:p>
    <w:p w14:paraId="6CBA164E" w14:textId="23B65121" w:rsidR="008E65E4" w:rsidRPr="00C03AA7" w:rsidRDefault="008E65E4" w:rsidP="008E65E4">
      <w:pPr>
        <w:spacing w:after="0"/>
        <w:rPr>
          <w:rFonts w:ascii="Arial" w:hAnsi="Arial" w:cs="Arial"/>
          <w:sz w:val="24"/>
          <w:szCs w:val="24"/>
        </w:rPr>
      </w:pPr>
      <w:r w:rsidRPr="00C03AA7">
        <w:rPr>
          <w:rFonts w:ascii="Arial" w:hAnsi="Arial" w:cs="Arial"/>
          <w:sz w:val="24"/>
          <w:szCs w:val="24"/>
        </w:rPr>
        <w:t>Zápis v obchodním rejstříku: [</w:t>
      </w:r>
      <w:r w:rsidRPr="00C03AA7">
        <w:rPr>
          <w:rFonts w:ascii="Arial" w:hAnsi="Arial" w:cs="Arial"/>
          <w:sz w:val="24"/>
          <w:szCs w:val="24"/>
          <w:highlight w:val="yellow"/>
        </w:rPr>
        <w:t>DOPLNÍ ÚČASTNÍK</w:t>
      </w:r>
      <w:r w:rsidRPr="00C03AA7">
        <w:rPr>
          <w:rFonts w:ascii="Arial" w:hAnsi="Arial" w:cs="Arial"/>
          <w:sz w:val="24"/>
          <w:szCs w:val="24"/>
        </w:rPr>
        <w:t>]</w:t>
      </w:r>
    </w:p>
    <w:p w14:paraId="39F69AC2" w14:textId="259E66E0" w:rsidR="008E65E4" w:rsidRPr="00C03AA7" w:rsidRDefault="008E65E4" w:rsidP="008E65E4">
      <w:pPr>
        <w:spacing w:after="0"/>
        <w:rPr>
          <w:rFonts w:ascii="Arial" w:hAnsi="Arial" w:cs="Arial"/>
          <w:sz w:val="24"/>
          <w:szCs w:val="24"/>
        </w:rPr>
      </w:pPr>
      <w:r w:rsidRPr="00C03AA7">
        <w:rPr>
          <w:rFonts w:ascii="Arial" w:hAnsi="Arial" w:cs="Arial"/>
          <w:sz w:val="24"/>
          <w:szCs w:val="24"/>
        </w:rPr>
        <w:t>Bankovní spojení: [</w:t>
      </w:r>
      <w:r w:rsidRPr="00C03AA7">
        <w:rPr>
          <w:rFonts w:ascii="Arial" w:hAnsi="Arial" w:cs="Arial"/>
          <w:sz w:val="24"/>
          <w:szCs w:val="24"/>
          <w:highlight w:val="yellow"/>
        </w:rPr>
        <w:t>DOPLNÍ ÚČASTNÍK</w:t>
      </w:r>
      <w:r w:rsidRPr="00C03AA7">
        <w:rPr>
          <w:rFonts w:ascii="Arial" w:hAnsi="Arial" w:cs="Arial"/>
          <w:sz w:val="24"/>
          <w:szCs w:val="24"/>
        </w:rPr>
        <w:t>]</w:t>
      </w:r>
    </w:p>
    <w:p w14:paraId="37E0BAD5" w14:textId="580F9872" w:rsidR="008E65E4" w:rsidRPr="00C03AA7" w:rsidRDefault="008E65E4" w:rsidP="008E65E4">
      <w:pPr>
        <w:spacing w:after="0"/>
        <w:rPr>
          <w:rFonts w:ascii="Arial" w:hAnsi="Arial" w:cs="Arial"/>
          <w:sz w:val="24"/>
          <w:szCs w:val="24"/>
        </w:rPr>
      </w:pPr>
      <w:r w:rsidRPr="00C03AA7">
        <w:rPr>
          <w:rFonts w:ascii="Arial" w:hAnsi="Arial" w:cs="Arial"/>
          <w:sz w:val="24"/>
          <w:szCs w:val="24"/>
        </w:rPr>
        <w:t>Korespondenční adresa: [</w:t>
      </w:r>
      <w:r w:rsidRPr="00C03AA7">
        <w:rPr>
          <w:rFonts w:ascii="Arial" w:hAnsi="Arial" w:cs="Arial"/>
          <w:sz w:val="24"/>
          <w:szCs w:val="24"/>
          <w:highlight w:val="yellow"/>
        </w:rPr>
        <w:t>DOPLNÍ ÚČASTNÍK</w:t>
      </w:r>
      <w:r w:rsidRPr="00C03AA7">
        <w:rPr>
          <w:rFonts w:ascii="Arial" w:hAnsi="Arial" w:cs="Arial"/>
          <w:sz w:val="24"/>
          <w:szCs w:val="24"/>
        </w:rPr>
        <w:t>]</w:t>
      </w:r>
    </w:p>
    <w:p w14:paraId="5EBB5FA9" w14:textId="61B40D59" w:rsidR="008E65E4" w:rsidRPr="00C03AA7" w:rsidRDefault="008E65E4" w:rsidP="008E65E4">
      <w:pPr>
        <w:spacing w:after="0"/>
        <w:rPr>
          <w:rFonts w:ascii="Arial" w:hAnsi="Arial" w:cs="Arial"/>
          <w:sz w:val="24"/>
          <w:szCs w:val="24"/>
        </w:rPr>
      </w:pPr>
      <w:r w:rsidRPr="00C03AA7">
        <w:rPr>
          <w:rFonts w:ascii="Arial" w:hAnsi="Arial" w:cs="Arial"/>
          <w:sz w:val="24"/>
          <w:szCs w:val="24"/>
        </w:rPr>
        <w:t>Kontaktní osoby: [</w:t>
      </w:r>
      <w:r w:rsidRPr="00C03AA7">
        <w:rPr>
          <w:rFonts w:ascii="Arial" w:hAnsi="Arial" w:cs="Arial"/>
          <w:sz w:val="24"/>
          <w:szCs w:val="24"/>
          <w:highlight w:val="yellow"/>
        </w:rPr>
        <w:t>DOPLNÍ ÚČASTNÍK</w:t>
      </w:r>
      <w:r w:rsidRPr="00C03AA7">
        <w:rPr>
          <w:rFonts w:ascii="Arial" w:hAnsi="Arial" w:cs="Arial"/>
          <w:sz w:val="24"/>
          <w:szCs w:val="24"/>
        </w:rPr>
        <w:t>]</w:t>
      </w:r>
      <w:r w:rsidRPr="00C03AA7">
        <w:rPr>
          <w:rFonts w:ascii="Arial" w:hAnsi="Arial" w:cs="Arial"/>
          <w:sz w:val="24"/>
          <w:szCs w:val="24"/>
        </w:rPr>
        <w:tab/>
        <w:t xml:space="preserve">tel. č.: </w:t>
      </w:r>
      <w:r w:rsidRPr="00C03AA7">
        <w:rPr>
          <w:rFonts w:ascii="Arial" w:hAnsi="Arial" w:cs="Arial"/>
          <w:sz w:val="24"/>
          <w:szCs w:val="24"/>
        </w:rPr>
        <w:tab/>
        <w:t>[</w:t>
      </w:r>
      <w:r w:rsidRPr="00C03AA7">
        <w:rPr>
          <w:rFonts w:ascii="Arial" w:hAnsi="Arial" w:cs="Arial"/>
          <w:sz w:val="24"/>
          <w:szCs w:val="24"/>
          <w:highlight w:val="yellow"/>
        </w:rPr>
        <w:t xml:space="preserve">DOPLNÍ </w:t>
      </w:r>
      <w:proofErr w:type="gramStart"/>
      <w:r w:rsidRPr="00C03AA7">
        <w:rPr>
          <w:rFonts w:ascii="Arial" w:hAnsi="Arial" w:cs="Arial"/>
          <w:sz w:val="24"/>
          <w:szCs w:val="24"/>
          <w:highlight w:val="yellow"/>
        </w:rPr>
        <w:t>ÚČASTNÍK</w:t>
      </w:r>
      <w:r w:rsidRPr="00C03AA7">
        <w:rPr>
          <w:rFonts w:ascii="Arial" w:hAnsi="Arial" w:cs="Arial"/>
          <w:sz w:val="24"/>
          <w:szCs w:val="24"/>
        </w:rPr>
        <w:t>]e-mail</w:t>
      </w:r>
      <w:proofErr w:type="gramEnd"/>
      <w:r w:rsidRPr="00C03AA7">
        <w:rPr>
          <w:rFonts w:ascii="Arial" w:hAnsi="Arial" w:cs="Arial"/>
          <w:sz w:val="24"/>
          <w:szCs w:val="24"/>
        </w:rPr>
        <w:t>: [</w:t>
      </w:r>
      <w:r w:rsidRPr="00C03AA7">
        <w:rPr>
          <w:rFonts w:ascii="Arial" w:hAnsi="Arial" w:cs="Arial"/>
          <w:sz w:val="24"/>
          <w:szCs w:val="24"/>
          <w:highlight w:val="yellow"/>
        </w:rPr>
        <w:t>DOPLNÍ ÚČASTNÍK</w:t>
      </w:r>
      <w:r w:rsidRPr="00C03AA7">
        <w:rPr>
          <w:rFonts w:ascii="Arial" w:hAnsi="Arial" w:cs="Arial"/>
          <w:sz w:val="24"/>
          <w:szCs w:val="24"/>
        </w:rPr>
        <w:t>]</w:t>
      </w:r>
    </w:p>
    <w:p w14:paraId="5551C37D" w14:textId="75D6707D" w:rsidR="008E65E4" w:rsidRPr="00C03AA7" w:rsidRDefault="008E65E4" w:rsidP="008E65E4">
      <w:pPr>
        <w:spacing w:after="0"/>
        <w:rPr>
          <w:rFonts w:ascii="Arial" w:hAnsi="Arial" w:cs="Arial"/>
          <w:sz w:val="24"/>
          <w:szCs w:val="24"/>
        </w:rPr>
      </w:pPr>
      <w:r w:rsidRPr="00C03AA7">
        <w:rPr>
          <w:rFonts w:ascii="Arial" w:hAnsi="Arial" w:cs="Arial"/>
          <w:sz w:val="24"/>
          <w:szCs w:val="24"/>
        </w:rPr>
        <w:t>[</w:t>
      </w:r>
      <w:r w:rsidRPr="00C03AA7">
        <w:rPr>
          <w:rFonts w:ascii="Arial" w:hAnsi="Arial" w:cs="Arial"/>
          <w:sz w:val="24"/>
          <w:szCs w:val="24"/>
          <w:highlight w:val="yellow"/>
        </w:rPr>
        <w:t>DOPLNÍ ÚČASTNÍK</w:t>
      </w:r>
      <w:r w:rsidRPr="00C03AA7">
        <w:rPr>
          <w:rFonts w:ascii="Arial" w:hAnsi="Arial" w:cs="Arial"/>
          <w:sz w:val="24"/>
          <w:szCs w:val="24"/>
        </w:rPr>
        <w:t xml:space="preserve">] </w:t>
      </w:r>
      <w:r w:rsidRPr="00C03AA7">
        <w:rPr>
          <w:rFonts w:ascii="Arial" w:hAnsi="Arial" w:cs="Arial"/>
          <w:sz w:val="24"/>
          <w:szCs w:val="24"/>
        </w:rPr>
        <w:tab/>
        <w:t xml:space="preserve">tel. č.: </w:t>
      </w:r>
      <w:r w:rsidRPr="00C03AA7">
        <w:rPr>
          <w:rFonts w:ascii="Arial" w:hAnsi="Arial" w:cs="Arial"/>
          <w:sz w:val="24"/>
          <w:szCs w:val="24"/>
        </w:rPr>
        <w:tab/>
        <w:t>[</w:t>
      </w:r>
      <w:r w:rsidRPr="00C03AA7">
        <w:rPr>
          <w:rFonts w:ascii="Arial" w:hAnsi="Arial" w:cs="Arial"/>
          <w:sz w:val="24"/>
          <w:szCs w:val="24"/>
          <w:highlight w:val="yellow"/>
        </w:rPr>
        <w:t>DOPLNÍ ÚČASTNÍK</w:t>
      </w:r>
      <w:r w:rsidRPr="00C03AA7">
        <w:rPr>
          <w:rFonts w:ascii="Arial" w:hAnsi="Arial" w:cs="Arial"/>
          <w:sz w:val="24"/>
          <w:szCs w:val="24"/>
        </w:rPr>
        <w:t>]</w:t>
      </w:r>
      <w:r w:rsidRPr="00C03AA7">
        <w:rPr>
          <w:rFonts w:ascii="Arial" w:hAnsi="Arial" w:cs="Arial"/>
          <w:sz w:val="24"/>
          <w:szCs w:val="24"/>
        </w:rPr>
        <w:tab/>
        <w:t>e-mail: [</w:t>
      </w:r>
      <w:r w:rsidRPr="00C03AA7">
        <w:rPr>
          <w:rFonts w:ascii="Arial" w:hAnsi="Arial" w:cs="Arial"/>
          <w:sz w:val="24"/>
          <w:szCs w:val="24"/>
          <w:highlight w:val="yellow"/>
        </w:rPr>
        <w:t>DOPLNÍ ÚČASTNÍK</w:t>
      </w:r>
      <w:r w:rsidRPr="00C03AA7">
        <w:rPr>
          <w:rFonts w:ascii="Arial" w:hAnsi="Arial" w:cs="Arial"/>
          <w:sz w:val="24"/>
          <w:szCs w:val="24"/>
        </w:rPr>
        <w:t>]</w:t>
      </w:r>
    </w:p>
    <w:p w14:paraId="436C4DDA" w14:textId="3CC57E3C" w:rsidR="008E65E4" w:rsidRPr="00C03AA7" w:rsidRDefault="008E65E4" w:rsidP="008E65E4">
      <w:pPr>
        <w:spacing w:after="0"/>
        <w:rPr>
          <w:rFonts w:ascii="Arial" w:hAnsi="Arial" w:cs="Arial"/>
          <w:sz w:val="24"/>
          <w:szCs w:val="24"/>
        </w:rPr>
      </w:pPr>
    </w:p>
    <w:p w14:paraId="2CF3812F" w14:textId="4CD1C48B" w:rsidR="008E65E4" w:rsidRPr="00C03AA7" w:rsidRDefault="008E65E4" w:rsidP="008E65E4">
      <w:pPr>
        <w:rPr>
          <w:rFonts w:ascii="Arial" w:hAnsi="Arial" w:cs="Arial"/>
          <w:sz w:val="24"/>
          <w:szCs w:val="24"/>
        </w:rPr>
      </w:pPr>
      <w:r w:rsidRPr="00C03AA7">
        <w:rPr>
          <w:rFonts w:ascii="Arial" w:hAnsi="Arial" w:cs="Arial"/>
          <w:sz w:val="24"/>
          <w:szCs w:val="24"/>
        </w:rPr>
        <w:t>(dále jen „zhotovitel“)</w:t>
      </w:r>
    </w:p>
    <w:p w14:paraId="14AFAB83" w14:textId="7998CE26" w:rsidR="008E65E4" w:rsidRPr="00C03AA7" w:rsidRDefault="008E65E4" w:rsidP="008E65E4">
      <w:pPr>
        <w:pStyle w:val="Odstavecseseznamem"/>
        <w:numPr>
          <w:ilvl w:val="0"/>
          <w:numId w:val="1"/>
        </w:numPr>
        <w:jc w:val="center"/>
        <w:rPr>
          <w:rFonts w:ascii="Arial" w:hAnsi="Arial" w:cs="Arial"/>
          <w:b/>
          <w:bCs/>
          <w:sz w:val="24"/>
          <w:szCs w:val="24"/>
        </w:rPr>
      </w:pPr>
      <w:r w:rsidRPr="00C03AA7">
        <w:rPr>
          <w:rFonts w:ascii="Arial" w:hAnsi="Arial" w:cs="Arial"/>
          <w:b/>
          <w:bCs/>
          <w:sz w:val="24"/>
          <w:szCs w:val="24"/>
        </w:rPr>
        <w:t>Předmět smlouvy</w:t>
      </w:r>
    </w:p>
    <w:p w14:paraId="74F12DCF" w14:textId="77777777" w:rsidR="00AB1C3D" w:rsidRPr="00C03AA7" w:rsidRDefault="008E65E4" w:rsidP="00AB1C3D">
      <w:pPr>
        <w:pStyle w:val="Odstavecseseznamem"/>
        <w:numPr>
          <w:ilvl w:val="0"/>
          <w:numId w:val="12"/>
        </w:numPr>
        <w:jc w:val="both"/>
        <w:rPr>
          <w:rFonts w:ascii="Arial" w:hAnsi="Arial" w:cs="Arial"/>
          <w:sz w:val="24"/>
          <w:szCs w:val="24"/>
        </w:rPr>
      </w:pPr>
      <w:r w:rsidRPr="00C03AA7">
        <w:rPr>
          <w:rFonts w:ascii="Arial" w:hAnsi="Arial" w:cs="Arial"/>
          <w:sz w:val="24"/>
          <w:szCs w:val="24"/>
        </w:rPr>
        <w:t>Zhotovitel se touto smlouvou zavazuje provést pro objednatele řádně a včas na svůj náklad dílo</w:t>
      </w:r>
      <w:r w:rsidR="00AB1C3D" w:rsidRPr="00C03AA7">
        <w:rPr>
          <w:rFonts w:ascii="Arial" w:hAnsi="Arial" w:cs="Arial"/>
          <w:sz w:val="24"/>
          <w:szCs w:val="24"/>
        </w:rPr>
        <w:t xml:space="preserve"> </w:t>
      </w:r>
      <w:r w:rsidRPr="00C03AA7">
        <w:rPr>
          <w:rFonts w:ascii="Arial" w:hAnsi="Arial" w:cs="Arial"/>
          <w:sz w:val="24"/>
          <w:szCs w:val="24"/>
        </w:rPr>
        <w:t>specifikované v čl. II. této smlouvy. Objednatel se zavazuje za provedené dílo zaplatit zhotoviteli cenu</w:t>
      </w:r>
      <w:r w:rsidR="00AB1C3D" w:rsidRPr="00C03AA7">
        <w:rPr>
          <w:rFonts w:ascii="Arial" w:hAnsi="Arial" w:cs="Arial"/>
          <w:sz w:val="24"/>
          <w:szCs w:val="24"/>
        </w:rPr>
        <w:t xml:space="preserve"> </w:t>
      </w:r>
      <w:r w:rsidRPr="00C03AA7">
        <w:rPr>
          <w:rFonts w:ascii="Arial" w:hAnsi="Arial" w:cs="Arial"/>
          <w:sz w:val="24"/>
          <w:szCs w:val="24"/>
        </w:rPr>
        <w:t>ve výši a za podmínek sjednaných v této smlouvě.</w:t>
      </w:r>
    </w:p>
    <w:p w14:paraId="5763EF37" w14:textId="071AA41C" w:rsidR="00AB1C3D" w:rsidRPr="00C03AA7" w:rsidRDefault="008E65E4" w:rsidP="00AB1C3D">
      <w:pPr>
        <w:pStyle w:val="Odstavecseseznamem"/>
        <w:numPr>
          <w:ilvl w:val="0"/>
          <w:numId w:val="12"/>
        </w:numPr>
        <w:jc w:val="both"/>
        <w:rPr>
          <w:rFonts w:ascii="Arial" w:hAnsi="Arial" w:cs="Arial"/>
          <w:sz w:val="24"/>
          <w:szCs w:val="24"/>
        </w:rPr>
      </w:pPr>
      <w:r w:rsidRPr="00C03AA7">
        <w:rPr>
          <w:rFonts w:ascii="Arial" w:hAnsi="Arial" w:cs="Arial"/>
          <w:sz w:val="24"/>
          <w:szCs w:val="24"/>
        </w:rPr>
        <w:t xml:space="preserve">Zhotovitel provede dílo dle čl. II. této smlouvy tím, že řádně a včas předá objednateli </w:t>
      </w:r>
      <w:r w:rsidR="00DA4F9C" w:rsidRPr="00C03AA7">
        <w:rPr>
          <w:rFonts w:ascii="Arial" w:hAnsi="Arial" w:cs="Arial"/>
          <w:sz w:val="24"/>
          <w:szCs w:val="24"/>
        </w:rPr>
        <w:t>dílo – vytištěný</w:t>
      </w:r>
      <w:r w:rsidRPr="00C03AA7">
        <w:rPr>
          <w:rFonts w:ascii="Arial" w:hAnsi="Arial" w:cs="Arial"/>
          <w:sz w:val="24"/>
          <w:szCs w:val="24"/>
        </w:rPr>
        <w:t xml:space="preserve"> zpravodaj městské části Brno-Černovice „</w:t>
      </w:r>
      <w:proofErr w:type="spellStart"/>
      <w:r w:rsidRPr="00C03AA7">
        <w:rPr>
          <w:rFonts w:ascii="Arial" w:hAnsi="Arial" w:cs="Arial"/>
          <w:sz w:val="24"/>
          <w:szCs w:val="24"/>
        </w:rPr>
        <w:t>Če</w:t>
      </w:r>
      <w:r w:rsidR="004B676E" w:rsidRPr="00C03AA7">
        <w:rPr>
          <w:rFonts w:ascii="Arial" w:hAnsi="Arial" w:cs="Arial"/>
          <w:sz w:val="24"/>
          <w:szCs w:val="24"/>
        </w:rPr>
        <w:t>rn</w:t>
      </w:r>
      <w:r w:rsidRPr="00C03AA7">
        <w:rPr>
          <w:rFonts w:ascii="Arial" w:hAnsi="Arial" w:cs="Arial"/>
          <w:sz w:val="24"/>
          <w:szCs w:val="24"/>
        </w:rPr>
        <w:t>oviny</w:t>
      </w:r>
      <w:proofErr w:type="spellEnd"/>
      <w:r w:rsidR="00AB1C3D" w:rsidRPr="00C03AA7">
        <w:rPr>
          <w:rFonts w:ascii="Arial" w:hAnsi="Arial" w:cs="Arial"/>
          <w:sz w:val="24"/>
          <w:szCs w:val="24"/>
        </w:rPr>
        <w:t>“</w:t>
      </w:r>
      <w:r w:rsidRPr="00C03AA7">
        <w:rPr>
          <w:rFonts w:ascii="Arial" w:hAnsi="Arial" w:cs="Arial"/>
          <w:sz w:val="24"/>
          <w:szCs w:val="24"/>
        </w:rPr>
        <w:t xml:space="preserve"> (dále též jen „zpravodaj</w:t>
      </w:r>
      <w:r w:rsidR="00AB1C3D" w:rsidRPr="00C03AA7">
        <w:rPr>
          <w:rFonts w:ascii="Arial" w:hAnsi="Arial" w:cs="Arial"/>
          <w:sz w:val="24"/>
          <w:szCs w:val="24"/>
        </w:rPr>
        <w:t>“</w:t>
      </w:r>
      <w:r w:rsidR="00F17A8C" w:rsidRPr="00C03AA7">
        <w:rPr>
          <w:rFonts w:ascii="Arial" w:hAnsi="Arial" w:cs="Arial"/>
          <w:sz w:val="24"/>
          <w:szCs w:val="24"/>
        </w:rPr>
        <w:t xml:space="preserve"> nebo „dílo“</w:t>
      </w:r>
      <w:r w:rsidRPr="00C03AA7">
        <w:rPr>
          <w:rFonts w:ascii="Arial" w:hAnsi="Arial" w:cs="Arial"/>
          <w:sz w:val="24"/>
          <w:szCs w:val="24"/>
        </w:rPr>
        <w:t>), a to ve</w:t>
      </w:r>
      <w:r w:rsidR="00AB1C3D" w:rsidRPr="00C03AA7">
        <w:rPr>
          <w:rFonts w:ascii="Arial" w:hAnsi="Arial" w:cs="Arial"/>
          <w:sz w:val="24"/>
          <w:szCs w:val="24"/>
        </w:rPr>
        <w:t xml:space="preserve"> </w:t>
      </w:r>
      <w:r w:rsidRPr="00C03AA7">
        <w:rPr>
          <w:rFonts w:ascii="Arial" w:hAnsi="Arial" w:cs="Arial"/>
          <w:sz w:val="24"/>
          <w:szCs w:val="24"/>
        </w:rPr>
        <w:t>lhůtách, které jsou specifikovány v</w:t>
      </w:r>
      <w:r w:rsidR="00AB1C3D" w:rsidRPr="00C03AA7">
        <w:rPr>
          <w:rFonts w:ascii="Arial" w:hAnsi="Arial" w:cs="Arial"/>
          <w:sz w:val="24"/>
          <w:szCs w:val="24"/>
        </w:rPr>
        <w:t xml:space="preserve"> čl. II </w:t>
      </w:r>
      <w:r w:rsidRPr="00C03AA7">
        <w:rPr>
          <w:rFonts w:ascii="Arial" w:hAnsi="Arial" w:cs="Arial"/>
          <w:sz w:val="24"/>
          <w:szCs w:val="24"/>
        </w:rPr>
        <w:t>odst</w:t>
      </w:r>
      <w:r w:rsidR="00AB1C3D" w:rsidRPr="00C03AA7">
        <w:rPr>
          <w:rFonts w:ascii="Arial" w:hAnsi="Arial" w:cs="Arial"/>
          <w:sz w:val="24"/>
          <w:szCs w:val="24"/>
        </w:rPr>
        <w:t>.</w:t>
      </w:r>
      <w:r w:rsidRPr="00C03AA7">
        <w:rPr>
          <w:rFonts w:ascii="Arial" w:hAnsi="Arial" w:cs="Arial"/>
          <w:sz w:val="24"/>
          <w:szCs w:val="24"/>
        </w:rPr>
        <w:t xml:space="preserve"> 5</w:t>
      </w:r>
      <w:r w:rsidR="00AB1C3D" w:rsidRPr="00C03AA7">
        <w:rPr>
          <w:rFonts w:ascii="Arial" w:hAnsi="Arial" w:cs="Arial"/>
          <w:sz w:val="24"/>
          <w:szCs w:val="24"/>
        </w:rPr>
        <w:t>),</w:t>
      </w:r>
      <w:r w:rsidRPr="00C03AA7">
        <w:rPr>
          <w:rFonts w:ascii="Arial" w:hAnsi="Arial" w:cs="Arial"/>
          <w:sz w:val="24"/>
          <w:szCs w:val="24"/>
        </w:rPr>
        <w:t xml:space="preserve"> 6</w:t>
      </w:r>
      <w:r w:rsidR="00AB1C3D" w:rsidRPr="00C03AA7">
        <w:rPr>
          <w:rFonts w:ascii="Arial" w:hAnsi="Arial" w:cs="Arial"/>
          <w:sz w:val="24"/>
          <w:szCs w:val="24"/>
        </w:rPr>
        <w:t>)</w:t>
      </w:r>
      <w:r w:rsidRPr="00C03AA7">
        <w:rPr>
          <w:rFonts w:ascii="Arial" w:hAnsi="Arial" w:cs="Arial"/>
          <w:sz w:val="24"/>
          <w:szCs w:val="24"/>
        </w:rPr>
        <w:t xml:space="preserve"> a 8</w:t>
      </w:r>
      <w:r w:rsidR="00AB1C3D" w:rsidRPr="00C03AA7">
        <w:rPr>
          <w:rFonts w:ascii="Arial" w:hAnsi="Arial" w:cs="Arial"/>
          <w:sz w:val="24"/>
          <w:szCs w:val="24"/>
        </w:rPr>
        <w:t>)</w:t>
      </w:r>
      <w:r w:rsidRPr="00C03AA7">
        <w:rPr>
          <w:rFonts w:ascii="Arial" w:hAnsi="Arial" w:cs="Arial"/>
          <w:sz w:val="24"/>
          <w:szCs w:val="24"/>
        </w:rPr>
        <w:t xml:space="preserve"> této smlouvy.</w:t>
      </w:r>
    </w:p>
    <w:p w14:paraId="080AC31E" w14:textId="3A6DBD55" w:rsidR="008E65E4" w:rsidRPr="00C03AA7" w:rsidRDefault="008E65E4" w:rsidP="00AB1C3D">
      <w:pPr>
        <w:pStyle w:val="Odstavecseseznamem"/>
        <w:numPr>
          <w:ilvl w:val="0"/>
          <w:numId w:val="12"/>
        </w:numPr>
        <w:ind w:left="714" w:hanging="357"/>
        <w:contextualSpacing w:val="0"/>
        <w:jc w:val="both"/>
        <w:rPr>
          <w:rFonts w:ascii="Arial" w:hAnsi="Arial" w:cs="Arial"/>
          <w:sz w:val="24"/>
          <w:szCs w:val="24"/>
        </w:rPr>
      </w:pPr>
      <w:r w:rsidRPr="00C03AA7">
        <w:rPr>
          <w:rFonts w:ascii="Arial" w:hAnsi="Arial" w:cs="Arial"/>
          <w:sz w:val="24"/>
          <w:szCs w:val="24"/>
        </w:rPr>
        <w:t>Objednatel v předstihu minimálně 15 dní oznámí zhotoviteli termín, ve kterém z jeho strany dojde</w:t>
      </w:r>
      <w:r w:rsidR="00AB1C3D" w:rsidRPr="00C03AA7">
        <w:rPr>
          <w:rFonts w:ascii="Arial" w:hAnsi="Arial" w:cs="Arial"/>
          <w:sz w:val="24"/>
          <w:szCs w:val="24"/>
        </w:rPr>
        <w:t xml:space="preserve"> </w:t>
      </w:r>
      <w:r w:rsidRPr="00C03AA7">
        <w:rPr>
          <w:rFonts w:ascii="Arial" w:hAnsi="Arial" w:cs="Arial"/>
          <w:sz w:val="24"/>
          <w:szCs w:val="24"/>
        </w:rPr>
        <w:t>k dodání podkladů pro tisk daného čísla (vydání) zpravodaje.</w:t>
      </w:r>
    </w:p>
    <w:p w14:paraId="1FEC01A9" w14:textId="7624E7C7" w:rsidR="008E65E4" w:rsidRPr="00C03AA7" w:rsidRDefault="008E65E4" w:rsidP="008E65E4">
      <w:pPr>
        <w:pStyle w:val="Odstavecseseznamem"/>
        <w:numPr>
          <w:ilvl w:val="0"/>
          <w:numId w:val="1"/>
        </w:numPr>
        <w:jc w:val="center"/>
        <w:rPr>
          <w:rFonts w:ascii="Arial" w:hAnsi="Arial" w:cs="Arial"/>
          <w:b/>
          <w:bCs/>
          <w:sz w:val="24"/>
          <w:szCs w:val="24"/>
        </w:rPr>
      </w:pPr>
      <w:r w:rsidRPr="00C03AA7">
        <w:rPr>
          <w:rFonts w:ascii="Arial" w:hAnsi="Arial" w:cs="Arial"/>
          <w:b/>
          <w:bCs/>
          <w:sz w:val="24"/>
          <w:szCs w:val="24"/>
        </w:rPr>
        <w:t>Specifikace díla</w:t>
      </w:r>
    </w:p>
    <w:p w14:paraId="32ECADCD" w14:textId="0F08F2AD" w:rsidR="00AB1C3D" w:rsidRPr="00C03AA7" w:rsidRDefault="008E65E4" w:rsidP="00AB1C3D">
      <w:pPr>
        <w:pStyle w:val="Odstavecseseznamem"/>
        <w:numPr>
          <w:ilvl w:val="0"/>
          <w:numId w:val="13"/>
        </w:numPr>
        <w:jc w:val="both"/>
        <w:rPr>
          <w:rFonts w:ascii="Arial" w:hAnsi="Arial" w:cs="Arial"/>
          <w:sz w:val="24"/>
          <w:szCs w:val="24"/>
        </w:rPr>
      </w:pPr>
      <w:r w:rsidRPr="00C03AA7">
        <w:rPr>
          <w:rFonts w:ascii="Arial" w:hAnsi="Arial" w:cs="Arial"/>
          <w:sz w:val="24"/>
          <w:szCs w:val="24"/>
        </w:rPr>
        <w:t xml:space="preserve">Předmětem smlouvy je grafické zpracování a tisk tištěného </w:t>
      </w:r>
      <w:r w:rsidR="00DA4F9C" w:rsidRPr="00C03AA7">
        <w:rPr>
          <w:rFonts w:ascii="Arial" w:hAnsi="Arial" w:cs="Arial"/>
          <w:sz w:val="24"/>
          <w:szCs w:val="24"/>
        </w:rPr>
        <w:t>média – zpravodaje</w:t>
      </w:r>
      <w:r w:rsidRPr="00C03AA7">
        <w:rPr>
          <w:rFonts w:ascii="Arial" w:hAnsi="Arial" w:cs="Arial"/>
          <w:sz w:val="24"/>
          <w:szCs w:val="24"/>
        </w:rPr>
        <w:t xml:space="preserve"> městské části</w:t>
      </w:r>
      <w:r w:rsidR="00AB1C3D" w:rsidRPr="00C03AA7">
        <w:rPr>
          <w:rFonts w:ascii="Arial" w:hAnsi="Arial" w:cs="Arial"/>
          <w:sz w:val="24"/>
          <w:szCs w:val="24"/>
        </w:rPr>
        <w:t xml:space="preserve"> </w:t>
      </w:r>
      <w:r w:rsidRPr="00C03AA7">
        <w:rPr>
          <w:rFonts w:ascii="Arial" w:hAnsi="Arial" w:cs="Arial"/>
          <w:sz w:val="24"/>
          <w:szCs w:val="24"/>
        </w:rPr>
        <w:t>Brno-Černovice „</w:t>
      </w:r>
      <w:proofErr w:type="spellStart"/>
      <w:r w:rsidRPr="00C03AA7">
        <w:rPr>
          <w:rFonts w:ascii="Arial" w:hAnsi="Arial" w:cs="Arial"/>
          <w:sz w:val="24"/>
          <w:szCs w:val="24"/>
        </w:rPr>
        <w:t>Č</w:t>
      </w:r>
      <w:r w:rsidR="004B676E" w:rsidRPr="00C03AA7">
        <w:rPr>
          <w:rFonts w:ascii="Arial" w:hAnsi="Arial" w:cs="Arial"/>
          <w:sz w:val="24"/>
          <w:szCs w:val="24"/>
        </w:rPr>
        <w:t>ern</w:t>
      </w:r>
      <w:r w:rsidRPr="00C03AA7">
        <w:rPr>
          <w:rFonts w:ascii="Arial" w:hAnsi="Arial" w:cs="Arial"/>
          <w:sz w:val="24"/>
          <w:szCs w:val="24"/>
        </w:rPr>
        <w:t>oviny</w:t>
      </w:r>
      <w:proofErr w:type="spellEnd"/>
      <w:r w:rsidR="00AB1C3D" w:rsidRPr="00C03AA7">
        <w:rPr>
          <w:rFonts w:ascii="Arial" w:hAnsi="Arial" w:cs="Arial"/>
          <w:sz w:val="24"/>
          <w:szCs w:val="24"/>
        </w:rPr>
        <w:t>“</w:t>
      </w:r>
      <w:r w:rsidRPr="00C03AA7">
        <w:rPr>
          <w:rFonts w:ascii="Arial" w:hAnsi="Arial" w:cs="Arial"/>
          <w:sz w:val="24"/>
          <w:szCs w:val="24"/>
        </w:rPr>
        <w:t xml:space="preserve"> a dodávka vytištěného zpravodaje v dohodnutém počtu kusů objednateli,</w:t>
      </w:r>
      <w:r w:rsidR="00AB1C3D" w:rsidRPr="00C03AA7">
        <w:rPr>
          <w:rFonts w:ascii="Arial" w:hAnsi="Arial" w:cs="Arial"/>
          <w:sz w:val="24"/>
          <w:szCs w:val="24"/>
        </w:rPr>
        <w:t xml:space="preserve"> </w:t>
      </w:r>
      <w:r w:rsidRPr="00C03AA7">
        <w:rPr>
          <w:rFonts w:ascii="Arial" w:hAnsi="Arial" w:cs="Arial"/>
          <w:sz w:val="24"/>
          <w:szCs w:val="24"/>
        </w:rPr>
        <w:t>příp. na místo objednatelem určené.</w:t>
      </w:r>
    </w:p>
    <w:p w14:paraId="5916EF11" w14:textId="195A293C" w:rsidR="008E65E4" w:rsidRPr="00C03AA7" w:rsidRDefault="008E65E4" w:rsidP="00AB1C3D">
      <w:pPr>
        <w:pStyle w:val="Odstavecseseznamem"/>
        <w:numPr>
          <w:ilvl w:val="0"/>
          <w:numId w:val="13"/>
        </w:numPr>
        <w:jc w:val="both"/>
        <w:rPr>
          <w:rFonts w:ascii="Arial" w:hAnsi="Arial" w:cs="Arial"/>
          <w:sz w:val="24"/>
          <w:szCs w:val="24"/>
        </w:rPr>
      </w:pPr>
      <w:r w:rsidRPr="00C03AA7">
        <w:rPr>
          <w:rFonts w:ascii="Arial" w:hAnsi="Arial" w:cs="Arial"/>
          <w:sz w:val="24"/>
          <w:szCs w:val="24"/>
        </w:rPr>
        <w:lastRenderedPageBreak/>
        <w:t>Plnění dle této smlouvy zahrnuje:</w:t>
      </w:r>
    </w:p>
    <w:p w14:paraId="5FDE3784" w14:textId="6500D002" w:rsidR="008E65E4"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grafické zpracování a sazba zpravodaje dle předlohy,</w:t>
      </w:r>
    </w:p>
    <w:p w14:paraId="042F03CA" w14:textId="77777777" w:rsidR="00AB1C3D"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grafické zpracování inzerátů dle předlohy,</w:t>
      </w:r>
    </w:p>
    <w:p w14:paraId="20B5345F" w14:textId="77777777" w:rsidR="00AB1C3D"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korektu</w:t>
      </w:r>
      <w:r w:rsidR="00AB1C3D" w:rsidRPr="00C03AA7">
        <w:rPr>
          <w:rFonts w:ascii="Arial" w:hAnsi="Arial" w:cs="Arial"/>
          <w:sz w:val="24"/>
          <w:szCs w:val="24"/>
        </w:rPr>
        <w:t>r</w:t>
      </w:r>
      <w:r w:rsidRPr="00C03AA7">
        <w:rPr>
          <w:rFonts w:ascii="Arial" w:hAnsi="Arial" w:cs="Arial"/>
          <w:sz w:val="24"/>
          <w:szCs w:val="24"/>
        </w:rPr>
        <w:t>y a konečná úprava zpravodaje,</w:t>
      </w:r>
    </w:p>
    <w:p w14:paraId="2D02A0DC" w14:textId="77777777" w:rsidR="00AB1C3D"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celobarevný tisk (počet výtisků: 4 000 ks/číslo),</w:t>
      </w:r>
    </w:p>
    <w:p w14:paraId="3BDAF039" w14:textId="77777777" w:rsidR="00AB1C3D"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kompletace vytištěných složených archů,</w:t>
      </w:r>
    </w:p>
    <w:p w14:paraId="45FC238D" w14:textId="77777777" w:rsidR="00AB1C3D"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doprava zpravodaje na místo (či místa) určené objednatelem,</w:t>
      </w:r>
    </w:p>
    <w:p w14:paraId="2F06FCA5" w14:textId="77777777" w:rsidR="00AB1C3D"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předání konečných tiskových dat každého čísla objednateli (ve formátu .</w:t>
      </w:r>
      <w:proofErr w:type="spellStart"/>
      <w:r w:rsidRPr="00C03AA7">
        <w:rPr>
          <w:rFonts w:ascii="Arial" w:hAnsi="Arial" w:cs="Arial"/>
          <w:sz w:val="24"/>
          <w:szCs w:val="24"/>
        </w:rPr>
        <w:t>pdf</w:t>
      </w:r>
      <w:proofErr w:type="spellEnd"/>
      <w:r w:rsidRPr="00C03AA7">
        <w:rPr>
          <w:rFonts w:ascii="Arial" w:hAnsi="Arial" w:cs="Arial"/>
          <w:sz w:val="24"/>
          <w:szCs w:val="24"/>
        </w:rPr>
        <w:t>).</w:t>
      </w:r>
    </w:p>
    <w:p w14:paraId="68704EE3" w14:textId="15A32674" w:rsidR="008E65E4" w:rsidRPr="00C03AA7" w:rsidRDefault="008E65E4" w:rsidP="00AB1C3D">
      <w:pPr>
        <w:pStyle w:val="Odstavecseseznamem"/>
        <w:numPr>
          <w:ilvl w:val="0"/>
          <w:numId w:val="13"/>
        </w:numPr>
        <w:jc w:val="both"/>
        <w:rPr>
          <w:rFonts w:ascii="Arial" w:hAnsi="Arial" w:cs="Arial"/>
          <w:sz w:val="24"/>
          <w:szCs w:val="24"/>
        </w:rPr>
      </w:pPr>
      <w:r w:rsidRPr="00C03AA7">
        <w:rPr>
          <w:rFonts w:ascii="Arial" w:hAnsi="Arial" w:cs="Arial"/>
          <w:sz w:val="24"/>
          <w:szCs w:val="24"/>
        </w:rPr>
        <w:t>Technické parametry zpravodaje:</w:t>
      </w:r>
    </w:p>
    <w:p w14:paraId="378F5247" w14:textId="07D8298E" w:rsidR="008E65E4"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barevnost: 4</w:t>
      </w:r>
      <w:r w:rsidR="00F41B7A">
        <w:rPr>
          <w:rFonts w:ascii="Arial" w:hAnsi="Arial" w:cs="Arial"/>
          <w:sz w:val="24"/>
          <w:szCs w:val="24"/>
        </w:rPr>
        <w:t>/</w:t>
      </w:r>
      <w:r w:rsidRPr="00C03AA7">
        <w:rPr>
          <w:rFonts w:ascii="Arial" w:hAnsi="Arial" w:cs="Arial"/>
          <w:sz w:val="24"/>
          <w:szCs w:val="24"/>
        </w:rPr>
        <w:t xml:space="preserve"> 4,</w:t>
      </w:r>
    </w:p>
    <w:p w14:paraId="10543248" w14:textId="33403409" w:rsidR="008E65E4"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papír: hmotnost</w:t>
      </w:r>
      <w:r w:rsidR="00F41B7A">
        <w:rPr>
          <w:rFonts w:ascii="Arial" w:hAnsi="Arial" w:cs="Arial"/>
          <w:sz w:val="24"/>
          <w:szCs w:val="24"/>
        </w:rPr>
        <w:t xml:space="preserve"> 80</w:t>
      </w:r>
      <w:r w:rsidR="00AB1C3D" w:rsidRPr="00C03AA7">
        <w:rPr>
          <w:rFonts w:ascii="Arial" w:hAnsi="Arial" w:cs="Arial"/>
          <w:sz w:val="24"/>
          <w:szCs w:val="24"/>
        </w:rPr>
        <w:t xml:space="preserve"> g</w:t>
      </w:r>
      <w:r w:rsidRPr="00C03AA7">
        <w:rPr>
          <w:rFonts w:ascii="Arial" w:hAnsi="Arial" w:cs="Arial"/>
          <w:sz w:val="24"/>
          <w:szCs w:val="24"/>
        </w:rPr>
        <w:t>/m</w:t>
      </w:r>
      <w:r w:rsidR="00AB1C3D" w:rsidRPr="00C03AA7">
        <w:rPr>
          <w:rFonts w:ascii="Arial" w:hAnsi="Arial" w:cs="Arial"/>
          <w:sz w:val="24"/>
          <w:szCs w:val="24"/>
        </w:rPr>
        <w:t>²,</w:t>
      </w:r>
    </w:p>
    <w:p w14:paraId="0919A863" w14:textId="25AF7EE3" w:rsidR="008E65E4"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typ papíru:</w:t>
      </w:r>
      <w:r w:rsidR="00AB1C3D" w:rsidRPr="00C03AA7">
        <w:rPr>
          <w:rFonts w:ascii="Arial" w:hAnsi="Arial" w:cs="Arial"/>
          <w:sz w:val="24"/>
          <w:szCs w:val="24"/>
        </w:rPr>
        <w:t xml:space="preserve"> </w:t>
      </w:r>
      <w:r w:rsidR="00F41B7A">
        <w:rPr>
          <w:rFonts w:ascii="Arial" w:hAnsi="Arial" w:cs="Arial"/>
          <w:sz w:val="24"/>
          <w:szCs w:val="24"/>
        </w:rPr>
        <w:t>LWC lesk, bělost min. 93 % ISO</w:t>
      </w:r>
    </w:p>
    <w:p w14:paraId="385D823B" w14:textId="7625BC86" w:rsidR="008E65E4"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velikost strany: formát A4</w:t>
      </w:r>
      <w:r w:rsidR="00AB1C3D" w:rsidRPr="00C03AA7">
        <w:rPr>
          <w:rFonts w:ascii="Arial" w:hAnsi="Arial" w:cs="Arial"/>
          <w:sz w:val="24"/>
          <w:szCs w:val="24"/>
        </w:rPr>
        <w:t>,</w:t>
      </w:r>
    </w:p>
    <w:p w14:paraId="20BE46CF" w14:textId="0ABEEFA6" w:rsidR="0035230A" w:rsidRPr="00C03AA7" w:rsidRDefault="0035230A"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vazba: lepená</w:t>
      </w:r>
    </w:p>
    <w:p w14:paraId="62AE5AD4" w14:textId="268519C0" w:rsidR="0035230A" w:rsidRPr="00C03AA7" w:rsidRDefault="008E65E4"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 xml:space="preserve">počet stran: obvykle 16 stran/číslo </w:t>
      </w:r>
    </w:p>
    <w:p w14:paraId="7659E7F9" w14:textId="0766D9AD" w:rsidR="008E65E4" w:rsidRPr="00C03AA7" w:rsidRDefault="0035230A" w:rsidP="00AB1C3D">
      <w:pPr>
        <w:pStyle w:val="Odstavecseseznamem"/>
        <w:numPr>
          <w:ilvl w:val="1"/>
          <w:numId w:val="13"/>
        </w:numPr>
        <w:jc w:val="both"/>
        <w:rPr>
          <w:rFonts w:ascii="Arial" w:hAnsi="Arial" w:cs="Arial"/>
          <w:sz w:val="24"/>
          <w:szCs w:val="24"/>
        </w:rPr>
      </w:pPr>
      <w:r w:rsidRPr="00C03AA7">
        <w:rPr>
          <w:rFonts w:ascii="Arial" w:hAnsi="Arial" w:cs="Arial"/>
          <w:sz w:val="24"/>
          <w:szCs w:val="24"/>
        </w:rPr>
        <w:t>náklad: v rozsahu 4.000 výtisků</w:t>
      </w:r>
      <w:r w:rsidR="00224DE1" w:rsidRPr="00C03AA7">
        <w:rPr>
          <w:rFonts w:ascii="Arial" w:hAnsi="Arial" w:cs="Arial"/>
          <w:sz w:val="24"/>
          <w:szCs w:val="24"/>
        </w:rPr>
        <w:t>/ 1 číslo</w:t>
      </w:r>
      <w:r w:rsidR="008E65E4" w:rsidRPr="00C03AA7">
        <w:rPr>
          <w:rFonts w:ascii="Arial" w:hAnsi="Arial" w:cs="Arial"/>
          <w:sz w:val="24"/>
          <w:szCs w:val="24"/>
        </w:rPr>
        <w:t>.</w:t>
      </w:r>
    </w:p>
    <w:p w14:paraId="6F9013E3" w14:textId="77777777" w:rsidR="00AB1C3D" w:rsidRPr="00C03AA7" w:rsidRDefault="008E65E4" w:rsidP="00AB1C3D">
      <w:pPr>
        <w:pStyle w:val="Odstavecseseznamem"/>
        <w:numPr>
          <w:ilvl w:val="0"/>
          <w:numId w:val="13"/>
        </w:numPr>
        <w:jc w:val="both"/>
        <w:rPr>
          <w:rFonts w:ascii="Arial" w:hAnsi="Arial" w:cs="Arial"/>
          <w:sz w:val="24"/>
          <w:szCs w:val="24"/>
        </w:rPr>
      </w:pPr>
      <w:r w:rsidRPr="00C03AA7">
        <w:rPr>
          <w:rFonts w:ascii="Arial" w:hAnsi="Arial" w:cs="Arial"/>
          <w:sz w:val="24"/>
          <w:szCs w:val="24"/>
        </w:rPr>
        <w:t>Objednatel se zavazuje dodat zhotoviteli kompletní podklady pro každé číslo nejpozději v</w:t>
      </w:r>
      <w:r w:rsidR="00AB1C3D" w:rsidRPr="00C03AA7">
        <w:rPr>
          <w:rFonts w:ascii="Arial" w:hAnsi="Arial" w:cs="Arial"/>
          <w:sz w:val="24"/>
          <w:szCs w:val="24"/>
        </w:rPr>
        <w:t> </w:t>
      </w:r>
      <w:r w:rsidRPr="00C03AA7">
        <w:rPr>
          <w:rFonts w:ascii="Arial" w:hAnsi="Arial" w:cs="Arial"/>
          <w:sz w:val="24"/>
          <w:szCs w:val="24"/>
        </w:rPr>
        <w:t>termínu</w:t>
      </w:r>
      <w:r w:rsidR="00AB1C3D" w:rsidRPr="00C03AA7">
        <w:rPr>
          <w:rFonts w:ascii="Arial" w:hAnsi="Arial" w:cs="Arial"/>
          <w:sz w:val="24"/>
          <w:szCs w:val="24"/>
        </w:rPr>
        <w:t xml:space="preserve"> </w:t>
      </w:r>
      <w:r w:rsidRPr="00C03AA7">
        <w:rPr>
          <w:rFonts w:ascii="Arial" w:hAnsi="Arial" w:cs="Arial"/>
          <w:sz w:val="24"/>
          <w:szCs w:val="24"/>
        </w:rPr>
        <w:t>dle oznámení zhotoviteli specifikovaném v</w:t>
      </w:r>
      <w:r w:rsidR="00AB1C3D" w:rsidRPr="00C03AA7">
        <w:rPr>
          <w:rFonts w:ascii="Arial" w:hAnsi="Arial" w:cs="Arial"/>
          <w:sz w:val="24"/>
          <w:szCs w:val="24"/>
        </w:rPr>
        <w:t> čl. I.</w:t>
      </w:r>
      <w:r w:rsidRPr="00C03AA7">
        <w:rPr>
          <w:rFonts w:ascii="Arial" w:hAnsi="Arial" w:cs="Arial"/>
          <w:sz w:val="24"/>
          <w:szCs w:val="24"/>
        </w:rPr>
        <w:t xml:space="preserve"> odst. 3</w:t>
      </w:r>
      <w:r w:rsidR="00AB1C3D" w:rsidRPr="00C03AA7">
        <w:rPr>
          <w:rFonts w:ascii="Arial" w:hAnsi="Arial" w:cs="Arial"/>
          <w:sz w:val="24"/>
          <w:szCs w:val="24"/>
        </w:rPr>
        <w:t>)</w:t>
      </w:r>
      <w:r w:rsidRPr="00C03AA7">
        <w:rPr>
          <w:rFonts w:ascii="Arial" w:hAnsi="Arial" w:cs="Arial"/>
          <w:sz w:val="24"/>
          <w:szCs w:val="24"/>
        </w:rPr>
        <w:t xml:space="preserve"> této smlouvy. Články a textové inzeráty dodá</w:t>
      </w:r>
      <w:r w:rsidR="00AB1C3D" w:rsidRPr="00C03AA7">
        <w:rPr>
          <w:rFonts w:ascii="Arial" w:hAnsi="Arial" w:cs="Arial"/>
          <w:sz w:val="24"/>
          <w:szCs w:val="24"/>
        </w:rPr>
        <w:t xml:space="preserve"> </w:t>
      </w:r>
      <w:r w:rsidRPr="00C03AA7">
        <w:rPr>
          <w:rFonts w:ascii="Arial" w:hAnsi="Arial" w:cs="Arial"/>
          <w:sz w:val="24"/>
          <w:szCs w:val="24"/>
        </w:rPr>
        <w:t>objednatel zpravidla v editoru MS Word (ve formátu .</w:t>
      </w:r>
      <w:proofErr w:type="spellStart"/>
      <w:r w:rsidRPr="00C03AA7">
        <w:rPr>
          <w:rFonts w:ascii="Arial" w:hAnsi="Arial" w:cs="Arial"/>
          <w:sz w:val="24"/>
          <w:szCs w:val="24"/>
        </w:rPr>
        <w:t>docx</w:t>
      </w:r>
      <w:proofErr w:type="spellEnd"/>
      <w:r w:rsidRPr="00C03AA7">
        <w:rPr>
          <w:rFonts w:ascii="Arial" w:hAnsi="Arial" w:cs="Arial"/>
          <w:sz w:val="24"/>
          <w:szCs w:val="24"/>
        </w:rPr>
        <w:t xml:space="preserve"> nebo obdobném), fotografie a obrazové</w:t>
      </w:r>
      <w:r w:rsidR="00AB1C3D" w:rsidRPr="00C03AA7">
        <w:rPr>
          <w:rFonts w:ascii="Arial" w:hAnsi="Arial" w:cs="Arial"/>
          <w:sz w:val="24"/>
          <w:szCs w:val="24"/>
        </w:rPr>
        <w:t xml:space="preserve"> </w:t>
      </w:r>
      <w:r w:rsidRPr="00C03AA7">
        <w:rPr>
          <w:rFonts w:ascii="Arial" w:hAnsi="Arial" w:cs="Arial"/>
          <w:sz w:val="24"/>
          <w:szCs w:val="24"/>
        </w:rPr>
        <w:t>materiály pak ve formátu .</w:t>
      </w:r>
      <w:proofErr w:type="spellStart"/>
      <w:r w:rsidRPr="00C03AA7">
        <w:rPr>
          <w:rFonts w:ascii="Arial" w:hAnsi="Arial" w:cs="Arial"/>
          <w:sz w:val="24"/>
          <w:szCs w:val="24"/>
        </w:rPr>
        <w:t>jpg</w:t>
      </w:r>
      <w:proofErr w:type="spellEnd"/>
      <w:r w:rsidRPr="00C03AA7">
        <w:rPr>
          <w:rFonts w:ascii="Arial" w:hAnsi="Arial" w:cs="Arial"/>
          <w:sz w:val="24"/>
          <w:szCs w:val="24"/>
        </w:rPr>
        <w:t>, .</w:t>
      </w:r>
      <w:proofErr w:type="spellStart"/>
      <w:r w:rsidRPr="00C03AA7">
        <w:rPr>
          <w:rFonts w:ascii="Arial" w:hAnsi="Arial" w:cs="Arial"/>
          <w:sz w:val="24"/>
          <w:szCs w:val="24"/>
        </w:rPr>
        <w:t>pdf</w:t>
      </w:r>
      <w:proofErr w:type="spellEnd"/>
      <w:r w:rsidRPr="00C03AA7">
        <w:rPr>
          <w:rFonts w:ascii="Arial" w:hAnsi="Arial" w:cs="Arial"/>
          <w:sz w:val="24"/>
          <w:szCs w:val="24"/>
        </w:rPr>
        <w:t>, .</w:t>
      </w:r>
      <w:proofErr w:type="spellStart"/>
      <w:r w:rsidRPr="00C03AA7">
        <w:rPr>
          <w:rFonts w:ascii="Arial" w:hAnsi="Arial" w:cs="Arial"/>
          <w:sz w:val="24"/>
          <w:szCs w:val="24"/>
        </w:rPr>
        <w:t>tiff</w:t>
      </w:r>
      <w:proofErr w:type="spellEnd"/>
      <w:r w:rsidRPr="00C03AA7">
        <w:rPr>
          <w:rFonts w:ascii="Arial" w:hAnsi="Arial" w:cs="Arial"/>
          <w:sz w:val="24"/>
          <w:szCs w:val="24"/>
        </w:rPr>
        <w:t>, .</w:t>
      </w:r>
      <w:proofErr w:type="spellStart"/>
      <w:r w:rsidRPr="00C03AA7">
        <w:rPr>
          <w:rFonts w:ascii="Arial" w:hAnsi="Arial" w:cs="Arial"/>
          <w:sz w:val="24"/>
          <w:szCs w:val="24"/>
        </w:rPr>
        <w:t>png</w:t>
      </w:r>
      <w:proofErr w:type="spellEnd"/>
      <w:r w:rsidRPr="00C03AA7">
        <w:rPr>
          <w:rFonts w:ascii="Arial" w:hAnsi="Arial" w:cs="Arial"/>
          <w:sz w:val="24"/>
          <w:szCs w:val="24"/>
        </w:rPr>
        <w:t xml:space="preserve"> či obdobném.</w:t>
      </w:r>
    </w:p>
    <w:p w14:paraId="72ECD19E" w14:textId="77777777" w:rsidR="00AB1C3D" w:rsidRPr="00C03AA7" w:rsidRDefault="008E65E4" w:rsidP="00AB1C3D">
      <w:pPr>
        <w:pStyle w:val="Odstavecseseznamem"/>
        <w:numPr>
          <w:ilvl w:val="0"/>
          <w:numId w:val="13"/>
        </w:numPr>
        <w:jc w:val="both"/>
        <w:rPr>
          <w:rFonts w:ascii="Arial" w:hAnsi="Arial" w:cs="Arial"/>
          <w:sz w:val="24"/>
          <w:szCs w:val="24"/>
        </w:rPr>
      </w:pPr>
      <w:r w:rsidRPr="00C03AA7">
        <w:rPr>
          <w:rFonts w:ascii="Arial" w:hAnsi="Arial" w:cs="Arial"/>
          <w:sz w:val="24"/>
          <w:szCs w:val="24"/>
        </w:rPr>
        <w:t xml:space="preserve">Na základě dodaných podkladů </w:t>
      </w:r>
      <w:proofErr w:type="gramStart"/>
      <w:r w:rsidRPr="00C03AA7">
        <w:rPr>
          <w:rFonts w:ascii="Arial" w:hAnsi="Arial" w:cs="Arial"/>
          <w:sz w:val="24"/>
          <w:szCs w:val="24"/>
        </w:rPr>
        <w:t>vytvoří</w:t>
      </w:r>
      <w:proofErr w:type="gramEnd"/>
      <w:r w:rsidRPr="00C03AA7">
        <w:rPr>
          <w:rFonts w:ascii="Arial" w:hAnsi="Arial" w:cs="Arial"/>
          <w:sz w:val="24"/>
          <w:szCs w:val="24"/>
        </w:rPr>
        <w:t xml:space="preserve"> zhotovitel grafický návrh příslušného čísla zpravodaje ve</w:t>
      </w:r>
      <w:r w:rsidR="00AB1C3D" w:rsidRPr="00C03AA7">
        <w:rPr>
          <w:rFonts w:ascii="Arial" w:hAnsi="Arial" w:cs="Arial"/>
          <w:sz w:val="24"/>
          <w:szCs w:val="24"/>
        </w:rPr>
        <w:t xml:space="preserve"> </w:t>
      </w:r>
      <w:r w:rsidRPr="00C03AA7">
        <w:rPr>
          <w:rFonts w:ascii="Arial" w:hAnsi="Arial" w:cs="Arial"/>
          <w:sz w:val="24"/>
          <w:szCs w:val="24"/>
        </w:rPr>
        <w:t>formátu .</w:t>
      </w:r>
      <w:proofErr w:type="spellStart"/>
      <w:r w:rsidRPr="00C03AA7">
        <w:rPr>
          <w:rFonts w:ascii="Arial" w:hAnsi="Arial" w:cs="Arial"/>
          <w:sz w:val="24"/>
          <w:szCs w:val="24"/>
        </w:rPr>
        <w:t>pdf</w:t>
      </w:r>
      <w:proofErr w:type="spellEnd"/>
      <w:r w:rsidRPr="00C03AA7">
        <w:rPr>
          <w:rFonts w:ascii="Arial" w:hAnsi="Arial" w:cs="Arial"/>
          <w:sz w:val="24"/>
          <w:szCs w:val="24"/>
        </w:rPr>
        <w:t>, který zašle po provedení</w:t>
      </w:r>
      <w:r w:rsidR="00AB1C3D" w:rsidRPr="00C03AA7">
        <w:rPr>
          <w:rFonts w:ascii="Arial" w:hAnsi="Arial" w:cs="Arial"/>
          <w:sz w:val="24"/>
          <w:szCs w:val="24"/>
        </w:rPr>
        <w:t xml:space="preserve"> </w:t>
      </w:r>
      <w:r w:rsidRPr="00C03AA7">
        <w:rPr>
          <w:rFonts w:ascii="Arial" w:hAnsi="Arial" w:cs="Arial"/>
          <w:sz w:val="24"/>
          <w:szCs w:val="24"/>
        </w:rPr>
        <w:t>jazykové a typografické korektury ke korektuře objednateli, a to</w:t>
      </w:r>
      <w:r w:rsidR="00AB1C3D" w:rsidRPr="00C03AA7">
        <w:rPr>
          <w:rFonts w:ascii="Arial" w:hAnsi="Arial" w:cs="Arial"/>
          <w:sz w:val="24"/>
          <w:szCs w:val="24"/>
        </w:rPr>
        <w:t xml:space="preserve"> </w:t>
      </w:r>
      <w:r w:rsidRPr="00C03AA7">
        <w:rPr>
          <w:rFonts w:ascii="Arial" w:hAnsi="Arial" w:cs="Arial"/>
          <w:sz w:val="24"/>
          <w:szCs w:val="24"/>
        </w:rPr>
        <w:t>ve lhůtě 2 pracovních dnů od dodá</w:t>
      </w:r>
      <w:r w:rsidR="00AB1C3D" w:rsidRPr="00C03AA7">
        <w:rPr>
          <w:rFonts w:ascii="Arial" w:hAnsi="Arial" w:cs="Arial"/>
          <w:sz w:val="24"/>
          <w:szCs w:val="24"/>
        </w:rPr>
        <w:t>ní</w:t>
      </w:r>
      <w:r w:rsidRPr="00C03AA7">
        <w:rPr>
          <w:rFonts w:ascii="Arial" w:hAnsi="Arial" w:cs="Arial"/>
          <w:sz w:val="24"/>
          <w:szCs w:val="24"/>
        </w:rPr>
        <w:t xml:space="preserve"> podkladů dle </w:t>
      </w:r>
      <w:r w:rsidR="00AB1C3D" w:rsidRPr="00C03AA7">
        <w:rPr>
          <w:rFonts w:ascii="Arial" w:hAnsi="Arial" w:cs="Arial"/>
          <w:sz w:val="24"/>
          <w:szCs w:val="24"/>
        </w:rPr>
        <w:t xml:space="preserve">č. II. </w:t>
      </w:r>
      <w:r w:rsidRPr="00C03AA7">
        <w:rPr>
          <w:rFonts w:ascii="Arial" w:hAnsi="Arial" w:cs="Arial"/>
          <w:sz w:val="24"/>
          <w:szCs w:val="24"/>
        </w:rPr>
        <w:t>odst. 4</w:t>
      </w:r>
      <w:r w:rsidR="00AB1C3D" w:rsidRPr="00C03AA7">
        <w:rPr>
          <w:rFonts w:ascii="Arial" w:hAnsi="Arial" w:cs="Arial"/>
          <w:sz w:val="24"/>
          <w:szCs w:val="24"/>
        </w:rPr>
        <w:t>) této smlouvy.</w:t>
      </w:r>
    </w:p>
    <w:p w14:paraId="10ECAD96" w14:textId="77777777" w:rsidR="00AB1C3D" w:rsidRPr="00C03AA7" w:rsidRDefault="008E65E4" w:rsidP="00AB1C3D">
      <w:pPr>
        <w:pStyle w:val="Odstavecseseznamem"/>
        <w:numPr>
          <w:ilvl w:val="0"/>
          <w:numId w:val="13"/>
        </w:numPr>
        <w:jc w:val="both"/>
        <w:rPr>
          <w:rFonts w:ascii="Arial" w:hAnsi="Arial" w:cs="Arial"/>
          <w:sz w:val="24"/>
          <w:szCs w:val="24"/>
        </w:rPr>
      </w:pPr>
      <w:r w:rsidRPr="00C03AA7">
        <w:rPr>
          <w:rFonts w:ascii="Arial" w:hAnsi="Arial" w:cs="Arial"/>
          <w:sz w:val="24"/>
          <w:szCs w:val="24"/>
        </w:rPr>
        <w:t>Objednatel provede kontrolu a zašle své připomínky, příp. souhlas bez připomínek, zhotoviteli ve</w:t>
      </w:r>
      <w:r w:rsidR="00AB1C3D" w:rsidRPr="00C03AA7">
        <w:rPr>
          <w:rFonts w:ascii="Arial" w:hAnsi="Arial" w:cs="Arial"/>
          <w:sz w:val="24"/>
          <w:szCs w:val="24"/>
        </w:rPr>
        <w:t xml:space="preserve"> </w:t>
      </w:r>
      <w:r w:rsidRPr="00C03AA7">
        <w:rPr>
          <w:rFonts w:ascii="Arial" w:hAnsi="Arial" w:cs="Arial"/>
          <w:sz w:val="24"/>
          <w:szCs w:val="24"/>
        </w:rPr>
        <w:t xml:space="preserve">lhůtě 3 pracovních dnů od zaslání grafického návrhu dle </w:t>
      </w:r>
      <w:r w:rsidR="00AB1C3D" w:rsidRPr="00C03AA7">
        <w:rPr>
          <w:rFonts w:ascii="Arial" w:hAnsi="Arial" w:cs="Arial"/>
          <w:sz w:val="24"/>
          <w:szCs w:val="24"/>
        </w:rPr>
        <w:t>čl. II. odst.</w:t>
      </w:r>
      <w:r w:rsidRPr="00C03AA7">
        <w:rPr>
          <w:rFonts w:ascii="Arial" w:hAnsi="Arial" w:cs="Arial"/>
          <w:sz w:val="24"/>
          <w:szCs w:val="24"/>
        </w:rPr>
        <w:t xml:space="preserve"> 5</w:t>
      </w:r>
      <w:r w:rsidR="00AB1C3D" w:rsidRPr="00C03AA7">
        <w:rPr>
          <w:rFonts w:ascii="Arial" w:hAnsi="Arial" w:cs="Arial"/>
          <w:sz w:val="24"/>
          <w:szCs w:val="24"/>
        </w:rPr>
        <w:t>) této smlouvy.</w:t>
      </w:r>
    </w:p>
    <w:p w14:paraId="295030CC" w14:textId="77777777" w:rsidR="00277582" w:rsidRPr="00C03AA7" w:rsidRDefault="008E65E4" w:rsidP="00277582">
      <w:pPr>
        <w:pStyle w:val="Odstavecseseznamem"/>
        <w:numPr>
          <w:ilvl w:val="0"/>
          <w:numId w:val="13"/>
        </w:numPr>
        <w:jc w:val="both"/>
        <w:rPr>
          <w:rFonts w:ascii="Arial" w:hAnsi="Arial" w:cs="Arial"/>
          <w:sz w:val="24"/>
          <w:szCs w:val="24"/>
        </w:rPr>
      </w:pPr>
      <w:r w:rsidRPr="00C03AA7">
        <w:rPr>
          <w:rFonts w:ascii="Arial" w:hAnsi="Arial" w:cs="Arial"/>
          <w:sz w:val="24"/>
          <w:szCs w:val="24"/>
        </w:rPr>
        <w:t>Byly-li v rámci kontroly vzneseny připomínky, vypořádá</w:t>
      </w:r>
      <w:r w:rsidR="00AB1C3D" w:rsidRPr="00C03AA7">
        <w:rPr>
          <w:rFonts w:ascii="Arial" w:hAnsi="Arial" w:cs="Arial"/>
          <w:sz w:val="24"/>
          <w:szCs w:val="24"/>
        </w:rPr>
        <w:t xml:space="preserve"> </w:t>
      </w:r>
      <w:r w:rsidRPr="00C03AA7">
        <w:rPr>
          <w:rFonts w:ascii="Arial" w:hAnsi="Arial" w:cs="Arial"/>
          <w:sz w:val="24"/>
          <w:szCs w:val="24"/>
        </w:rPr>
        <w:t>je (upraví dílo dle připomínek</w:t>
      </w:r>
      <w:r w:rsidR="00AB1C3D" w:rsidRPr="00C03AA7">
        <w:rPr>
          <w:rFonts w:ascii="Arial" w:hAnsi="Arial" w:cs="Arial"/>
          <w:sz w:val="24"/>
          <w:szCs w:val="24"/>
        </w:rPr>
        <w:t xml:space="preserve"> </w:t>
      </w:r>
      <w:r w:rsidRPr="00C03AA7">
        <w:rPr>
          <w:rFonts w:ascii="Arial" w:hAnsi="Arial" w:cs="Arial"/>
          <w:sz w:val="24"/>
          <w:szCs w:val="24"/>
        </w:rPr>
        <w:t xml:space="preserve">objednatele) zhotovitel bezodkladně po jejich zaslání dle </w:t>
      </w:r>
      <w:r w:rsidR="00AB1C3D" w:rsidRPr="00C03AA7">
        <w:rPr>
          <w:rFonts w:ascii="Arial" w:hAnsi="Arial" w:cs="Arial"/>
          <w:sz w:val="24"/>
          <w:szCs w:val="24"/>
        </w:rPr>
        <w:t xml:space="preserve">čl. II </w:t>
      </w:r>
      <w:r w:rsidRPr="00C03AA7">
        <w:rPr>
          <w:rFonts w:ascii="Arial" w:hAnsi="Arial" w:cs="Arial"/>
          <w:sz w:val="24"/>
          <w:szCs w:val="24"/>
        </w:rPr>
        <w:t>odst. 6</w:t>
      </w:r>
      <w:r w:rsidR="00AB1C3D" w:rsidRPr="00C03AA7">
        <w:rPr>
          <w:rFonts w:ascii="Arial" w:hAnsi="Arial" w:cs="Arial"/>
          <w:sz w:val="24"/>
          <w:szCs w:val="24"/>
        </w:rPr>
        <w:t>) této smlouvy.</w:t>
      </w:r>
      <w:r w:rsidRPr="00C03AA7">
        <w:rPr>
          <w:rFonts w:ascii="Arial" w:hAnsi="Arial" w:cs="Arial"/>
          <w:sz w:val="24"/>
          <w:szCs w:val="24"/>
        </w:rPr>
        <w:t xml:space="preserve"> Po zaslání takto upraveného díla</w:t>
      </w:r>
      <w:r w:rsidR="00277582" w:rsidRPr="00C03AA7">
        <w:rPr>
          <w:rFonts w:ascii="Arial" w:hAnsi="Arial" w:cs="Arial"/>
          <w:sz w:val="24"/>
          <w:szCs w:val="24"/>
        </w:rPr>
        <w:t xml:space="preserve"> </w:t>
      </w:r>
      <w:r w:rsidRPr="00C03AA7">
        <w:rPr>
          <w:rFonts w:ascii="Arial" w:hAnsi="Arial" w:cs="Arial"/>
          <w:sz w:val="24"/>
          <w:szCs w:val="24"/>
        </w:rPr>
        <w:t>objednateli a obdržení finálního souhlasu objednatele může zhotovitel zahájit tisk příslušného čísla</w:t>
      </w:r>
      <w:r w:rsidR="00277582" w:rsidRPr="00C03AA7">
        <w:rPr>
          <w:rFonts w:ascii="Arial" w:hAnsi="Arial" w:cs="Arial"/>
          <w:sz w:val="24"/>
          <w:szCs w:val="24"/>
        </w:rPr>
        <w:t xml:space="preserve"> </w:t>
      </w:r>
      <w:r w:rsidRPr="00C03AA7">
        <w:rPr>
          <w:rFonts w:ascii="Arial" w:hAnsi="Arial" w:cs="Arial"/>
          <w:sz w:val="24"/>
          <w:szCs w:val="24"/>
        </w:rPr>
        <w:t>zpravodaje.</w:t>
      </w:r>
    </w:p>
    <w:p w14:paraId="385118FA" w14:textId="77777777" w:rsidR="00277582" w:rsidRPr="00C03AA7" w:rsidRDefault="008E65E4" w:rsidP="00277582">
      <w:pPr>
        <w:pStyle w:val="Odstavecseseznamem"/>
        <w:numPr>
          <w:ilvl w:val="0"/>
          <w:numId w:val="13"/>
        </w:numPr>
        <w:jc w:val="both"/>
        <w:rPr>
          <w:rFonts w:ascii="Arial" w:hAnsi="Arial" w:cs="Arial"/>
          <w:sz w:val="24"/>
          <w:szCs w:val="24"/>
        </w:rPr>
      </w:pPr>
      <w:r w:rsidRPr="00C03AA7">
        <w:rPr>
          <w:rFonts w:ascii="Arial" w:hAnsi="Arial" w:cs="Arial"/>
          <w:sz w:val="24"/>
          <w:szCs w:val="24"/>
        </w:rPr>
        <w:t>Zhotovitel předá dílo objednateli ve lhůtě 1 pracovního dne od obdržení finálního souhlasu</w:t>
      </w:r>
      <w:r w:rsidR="00277582" w:rsidRPr="00C03AA7">
        <w:rPr>
          <w:rFonts w:ascii="Arial" w:hAnsi="Arial" w:cs="Arial"/>
          <w:sz w:val="24"/>
          <w:szCs w:val="24"/>
        </w:rPr>
        <w:t xml:space="preserve"> </w:t>
      </w:r>
      <w:r w:rsidRPr="00C03AA7">
        <w:rPr>
          <w:rFonts w:ascii="Arial" w:hAnsi="Arial" w:cs="Arial"/>
          <w:sz w:val="24"/>
          <w:szCs w:val="24"/>
        </w:rPr>
        <w:t>objednatele.</w:t>
      </w:r>
    </w:p>
    <w:p w14:paraId="58E07AC0" w14:textId="4238EBE7" w:rsidR="008E65E4" w:rsidRPr="00C03AA7" w:rsidRDefault="008E65E4" w:rsidP="00277582">
      <w:pPr>
        <w:pStyle w:val="Odstavecseseznamem"/>
        <w:numPr>
          <w:ilvl w:val="0"/>
          <w:numId w:val="13"/>
        </w:numPr>
        <w:jc w:val="both"/>
        <w:rPr>
          <w:rFonts w:ascii="Arial" w:hAnsi="Arial" w:cs="Arial"/>
          <w:sz w:val="24"/>
          <w:szCs w:val="24"/>
        </w:rPr>
      </w:pPr>
      <w:r w:rsidRPr="00C03AA7">
        <w:rPr>
          <w:rFonts w:ascii="Arial" w:hAnsi="Arial" w:cs="Arial"/>
          <w:sz w:val="24"/>
          <w:szCs w:val="24"/>
        </w:rPr>
        <w:t xml:space="preserve">Smluvní strany se dohodly, že komunikace mezi nimi ve věcech dle </w:t>
      </w:r>
      <w:r w:rsidR="00FD6393" w:rsidRPr="00C03AA7">
        <w:rPr>
          <w:rFonts w:ascii="Arial" w:hAnsi="Arial" w:cs="Arial"/>
          <w:sz w:val="24"/>
          <w:szCs w:val="24"/>
        </w:rPr>
        <w:t xml:space="preserve">čl. II. </w:t>
      </w:r>
      <w:r w:rsidRPr="00C03AA7">
        <w:rPr>
          <w:rFonts w:ascii="Arial" w:hAnsi="Arial" w:cs="Arial"/>
          <w:sz w:val="24"/>
          <w:szCs w:val="24"/>
        </w:rPr>
        <w:t>odst. 4</w:t>
      </w:r>
      <w:r w:rsidR="00FD6393" w:rsidRPr="00C03AA7">
        <w:rPr>
          <w:rFonts w:ascii="Arial" w:hAnsi="Arial" w:cs="Arial"/>
          <w:sz w:val="24"/>
          <w:szCs w:val="24"/>
        </w:rPr>
        <w:t>)</w:t>
      </w:r>
      <w:r w:rsidRPr="00C03AA7">
        <w:rPr>
          <w:rFonts w:ascii="Arial" w:hAnsi="Arial" w:cs="Arial"/>
          <w:sz w:val="24"/>
          <w:szCs w:val="24"/>
        </w:rPr>
        <w:t xml:space="preserve"> </w:t>
      </w:r>
      <w:r w:rsidR="00FD6393" w:rsidRPr="00C03AA7">
        <w:rPr>
          <w:rFonts w:ascii="Arial" w:hAnsi="Arial" w:cs="Arial"/>
          <w:sz w:val="24"/>
          <w:szCs w:val="24"/>
        </w:rPr>
        <w:t>–</w:t>
      </w:r>
      <w:r w:rsidRPr="00C03AA7">
        <w:rPr>
          <w:rFonts w:ascii="Arial" w:hAnsi="Arial" w:cs="Arial"/>
          <w:sz w:val="24"/>
          <w:szCs w:val="24"/>
        </w:rPr>
        <w:t xml:space="preserve"> 7</w:t>
      </w:r>
      <w:r w:rsidR="00FD6393" w:rsidRPr="00C03AA7">
        <w:rPr>
          <w:rFonts w:ascii="Arial" w:hAnsi="Arial" w:cs="Arial"/>
          <w:sz w:val="24"/>
          <w:szCs w:val="24"/>
        </w:rPr>
        <w:t>)</w:t>
      </w:r>
      <w:r w:rsidRPr="00C03AA7">
        <w:rPr>
          <w:rFonts w:ascii="Arial" w:hAnsi="Arial" w:cs="Arial"/>
          <w:sz w:val="24"/>
          <w:szCs w:val="24"/>
        </w:rPr>
        <w:t xml:space="preserve"> bude probíhat</w:t>
      </w:r>
      <w:r w:rsidR="00277582" w:rsidRPr="00C03AA7">
        <w:rPr>
          <w:rFonts w:ascii="Arial" w:hAnsi="Arial" w:cs="Arial"/>
          <w:sz w:val="24"/>
          <w:szCs w:val="24"/>
        </w:rPr>
        <w:t xml:space="preserve"> </w:t>
      </w:r>
      <w:r w:rsidRPr="00C03AA7">
        <w:rPr>
          <w:rFonts w:ascii="Arial" w:hAnsi="Arial" w:cs="Arial"/>
          <w:sz w:val="24"/>
          <w:szCs w:val="24"/>
        </w:rPr>
        <w:t>prostřednictvím elektronické pošty, a to takto:</w:t>
      </w:r>
    </w:p>
    <w:p w14:paraId="21DB250E" w14:textId="77777777" w:rsidR="004B676E" w:rsidRPr="00C03AA7" w:rsidRDefault="008E65E4" w:rsidP="00277582">
      <w:pPr>
        <w:pStyle w:val="Odstavecseseznamem"/>
        <w:jc w:val="both"/>
        <w:rPr>
          <w:rFonts w:ascii="Arial" w:hAnsi="Arial" w:cs="Arial"/>
          <w:sz w:val="24"/>
          <w:szCs w:val="24"/>
        </w:rPr>
      </w:pPr>
      <w:r w:rsidRPr="00C03AA7">
        <w:rPr>
          <w:rFonts w:ascii="Arial" w:hAnsi="Arial" w:cs="Arial"/>
          <w:sz w:val="24"/>
          <w:szCs w:val="24"/>
        </w:rPr>
        <w:t>adresa objednatele:</w:t>
      </w:r>
      <w:r w:rsidR="004B676E" w:rsidRPr="00C03AA7">
        <w:rPr>
          <w:rFonts w:ascii="Arial" w:hAnsi="Arial" w:cs="Arial"/>
          <w:sz w:val="24"/>
          <w:szCs w:val="24"/>
        </w:rPr>
        <w:t xml:space="preserve"> </w:t>
      </w:r>
    </w:p>
    <w:p w14:paraId="36D20812" w14:textId="7CDF6964" w:rsidR="008E65E4" w:rsidRPr="00C03AA7" w:rsidRDefault="004B676E" w:rsidP="00277582">
      <w:pPr>
        <w:pStyle w:val="Odstavecseseznamem"/>
        <w:jc w:val="both"/>
        <w:rPr>
          <w:rFonts w:ascii="Arial" w:hAnsi="Arial" w:cs="Arial"/>
          <w:sz w:val="24"/>
          <w:szCs w:val="24"/>
        </w:rPr>
      </w:pPr>
      <w:r w:rsidRPr="00C03AA7">
        <w:rPr>
          <w:rFonts w:ascii="Arial" w:hAnsi="Arial" w:cs="Arial"/>
          <w:sz w:val="24"/>
          <w:szCs w:val="24"/>
        </w:rPr>
        <w:t>sekretarka@cernovice.brno.cz</w:t>
      </w:r>
    </w:p>
    <w:p w14:paraId="2DB3DB9A" w14:textId="6E469274" w:rsidR="00277582" w:rsidRPr="00C03AA7" w:rsidRDefault="008E65E4" w:rsidP="00277582">
      <w:pPr>
        <w:pStyle w:val="Odstavecseseznamem"/>
        <w:jc w:val="both"/>
        <w:rPr>
          <w:rFonts w:ascii="Arial" w:hAnsi="Arial" w:cs="Arial"/>
          <w:sz w:val="24"/>
          <w:szCs w:val="24"/>
        </w:rPr>
      </w:pPr>
      <w:r w:rsidRPr="00C03AA7">
        <w:rPr>
          <w:rFonts w:ascii="Arial" w:hAnsi="Arial" w:cs="Arial"/>
          <w:sz w:val="24"/>
          <w:szCs w:val="24"/>
        </w:rPr>
        <w:t>adresa zhotovitele pro zasílání objednávek s upřesněním rozsahu:</w:t>
      </w:r>
    </w:p>
    <w:p w14:paraId="246D4FDF" w14:textId="109DEEDD" w:rsidR="004B676E" w:rsidRPr="00C03AA7" w:rsidRDefault="004B676E" w:rsidP="00277582">
      <w:pPr>
        <w:pStyle w:val="Odstavecseseznamem"/>
        <w:jc w:val="both"/>
        <w:rPr>
          <w:rFonts w:ascii="Arial" w:hAnsi="Arial" w:cs="Arial"/>
          <w:sz w:val="24"/>
          <w:szCs w:val="24"/>
        </w:rPr>
      </w:pPr>
      <w:r w:rsidRPr="00C03AA7">
        <w:rPr>
          <w:rFonts w:ascii="Arial" w:hAnsi="Arial" w:cs="Arial"/>
          <w:sz w:val="24"/>
          <w:szCs w:val="24"/>
        </w:rPr>
        <w:t>[</w:t>
      </w:r>
      <w:r w:rsidRPr="00C03AA7">
        <w:rPr>
          <w:rFonts w:ascii="Arial" w:hAnsi="Arial" w:cs="Arial"/>
          <w:sz w:val="24"/>
          <w:szCs w:val="24"/>
          <w:highlight w:val="yellow"/>
        </w:rPr>
        <w:t>DOPLNÍ ÚČASTNÍK</w:t>
      </w:r>
      <w:r w:rsidRPr="00C03AA7">
        <w:rPr>
          <w:rFonts w:ascii="Arial" w:hAnsi="Arial" w:cs="Arial"/>
          <w:sz w:val="24"/>
          <w:szCs w:val="24"/>
        </w:rPr>
        <w:t>]</w:t>
      </w:r>
    </w:p>
    <w:p w14:paraId="50A746ED" w14:textId="15E14764" w:rsidR="008E65E4" w:rsidRPr="00C03AA7" w:rsidRDefault="008E65E4" w:rsidP="00277582">
      <w:pPr>
        <w:pStyle w:val="Odstavecseseznamem"/>
        <w:jc w:val="both"/>
        <w:rPr>
          <w:rFonts w:ascii="Arial" w:hAnsi="Arial" w:cs="Arial"/>
          <w:sz w:val="24"/>
          <w:szCs w:val="24"/>
        </w:rPr>
      </w:pPr>
      <w:r w:rsidRPr="00C03AA7">
        <w:rPr>
          <w:rFonts w:ascii="Arial" w:hAnsi="Arial" w:cs="Arial"/>
          <w:sz w:val="24"/>
          <w:szCs w:val="24"/>
        </w:rPr>
        <w:t>adresa zhotovitele pro zasílání podkladů pro příslušné číslo zpravodaje:</w:t>
      </w:r>
    </w:p>
    <w:p w14:paraId="7E7C7628" w14:textId="07CDCA88" w:rsidR="004B676E" w:rsidRPr="00C03AA7" w:rsidRDefault="004B676E" w:rsidP="00277582">
      <w:pPr>
        <w:pStyle w:val="Odstavecseseznamem"/>
        <w:jc w:val="both"/>
        <w:rPr>
          <w:rFonts w:ascii="Arial" w:hAnsi="Arial" w:cs="Arial"/>
          <w:sz w:val="24"/>
          <w:szCs w:val="24"/>
        </w:rPr>
      </w:pPr>
      <w:r w:rsidRPr="00C03AA7">
        <w:rPr>
          <w:rFonts w:ascii="Arial" w:hAnsi="Arial" w:cs="Arial"/>
          <w:sz w:val="24"/>
          <w:szCs w:val="24"/>
        </w:rPr>
        <w:t>[</w:t>
      </w:r>
      <w:r w:rsidRPr="00C03AA7">
        <w:rPr>
          <w:rFonts w:ascii="Arial" w:hAnsi="Arial" w:cs="Arial"/>
          <w:sz w:val="24"/>
          <w:szCs w:val="24"/>
          <w:highlight w:val="yellow"/>
        </w:rPr>
        <w:t>DOPLNÍ ÚČASTNÍK</w:t>
      </w:r>
      <w:r w:rsidRPr="00C03AA7">
        <w:rPr>
          <w:rFonts w:ascii="Arial" w:hAnsi="Arial" w:cs="Arial"/>
          <w:sz w:val="24"/>
          <w:szCs w:val="24"/>
        </w:rPr>
        <w:t>]</w:t>
      </w:r>
    </w:p>
    <w:p w14:paraId="394EDCED" w14:textId="297CF11E" w:rsidR="008E65E4" w:rsidRPr="00C03AA7" w:rsidRDefault="008E65E4" w:rsidP="00277582">
      <w:pPr>
        <w:pStyle w:val="Odstavecseseznamem"/>
        <w:numPr>
          <w:ilvl w:val="0"/>
          <w:numId w:val="13"/>
        </w:numPr>
        <w:ind w:left="714" w:hanging="357"/>
        <w:contextualSpacing w:val="0"/>
        <w:jc w:val="both"/>
        <w:rPr>
          <w:rFonts w:ascii="Arial" w:hAnsi="Arial" w:cs="Arial"/>
          <w:sz w:val="24"/>
          <w:szCs w:val="24"/>
        </w:rPr>
      </w:pPr>
      <w:r w:rsidRPr="00C03AA7">
        <w:rPr>
          <w:rFonts w:ascii="Arial" w:hAnsi="Arial" w:cs="Arial"/>
          <w:sz w:val="24"/>
          <w:szCs w:val="24"/>
        </w:rPr>
        <w:t xml:space="preserve">V případě změn kontaktních údajů dle </w:t>
      </w:r>
      <w:r w:rsidR="004B676E" w:rsidRPr="00C03AA7">
        <w:rPr>
          <w:rFonts w:ascii="Arial" w:hAnsi="Arial" w:cs="Arial"/>
          <w:sz w:val="24"/>
          <w:szCs w:val="24"/>
        </w:rPr>
        <w:t xml:space="preserve">čl. II. </w:t>
      </w:r>
      <w:r w:rsidRPr="00C03AA7">
        <w:rPr>
          <w:rFonts w:ascii="Arial" w:hAnsi="Arial" w:cs="Arial"/>
          <w:sz w:val="24"/>
          <w:szCs w:val="24"/>
        </w:rPr>
        <w:t xml:space="preserve">odst. </w:t>
      </w:r>
      <w:r w:rsidR="00FD6393" w:rsidRPr="00C03AA7">
        <w:rPr>
          <w:rFonts w:ascii="Arial" w:hAnsi="Arial" w:cs="Arial"/>
          <w:sz w:val="24"/>
          <w:szCs w:val="24"/>
        </w:rPr>
        <w:t>9</w:t>
      </w:r>
      <w:r w:rsidR="004B676E" w:rsidRPr="00C03AA7">
        <w:rPr>
          <w:rFonts w:ascii="Arial" w:hAnsi="Arial" w:cs="Arial"/>
          <w:sz w:val="24"/>
          <w:szCs w:val="24"/>
        </w:rPr>
        <w:t>)</w:t>
      </w:r>
      <w:r w:rsidRPr="00C03AA7">
        <w:rPr>
          <w:rFonts w:ascii="Arial" w:hAnsi="Arial" w:cs="Arial"/>
          <w:sz w:val="24"/>
          <w:szCs w:val="24"/>
        </w:rPr>
        <w:t xml:space="preserve"> jsou objednatel i zhotovitel povinni o tom</w:t>
      </w:r>
      <w:r w:rsidR="00277582" w:rsidRPr="00C03AA7">
        <w:rPr>
          <w:rFonts w:ascii="Arial" w:hAnsi="Arial" w:cs="Arial"/>
          <w:sz w:val="24"/>
          <w:szCs w:val="24"/>
        </w:rPr>
        <w:t xml:space="preserve"> </w:t>
      </w:r>
      <w:r w:rsidRPr="00C03AA7">
        <w:rPr>
          <w:rFonts w:ascii="Arial" w:hAnsi="Arial" w:cs="Arial"/>
          <w:sz w:val="24"/>
          <w:szCs w:val="24"/>
        </w:rPr>
        <w:t>bezodkladně písemně informovat druhou smluvní stranu.</w:t>
      </w:r>
    </w:p>
    <w:p w14:paraId="217E3004" w14:textId="11DE8F3A" w:rsidR="008E65E4" w:rsidRPr="004D3B57" w:rsidRDefault="008E65E4" w:rsidP="008E65E4">
      <w:pPr>
        <w:pStyle w:val="Odstavecseseznamem"/>
        <w:numPr>
          <w:ilvl w:val="0"/>
          <w:numId w:val="1"/>
        </w:numPr>
        <w:jc w:val="center"/>
        <w:rPr>
          <w:rFonts w:ascii="Arial" w:hAnsi="Arial" w:cs="Arial"/>
          <w:b/>
          <w:bCs/>
          <w:sz w:val="24"/>
          <w:szCs w:val="24"/>
        </w:rPr>
      </w:pPr>
      <w:r w:rsidRPr="004D3B57">
        <w:rPr>
          <w:rFonts w:ascii="Arial" w:hAnsi="Arial" w:cs="Arial"/>
          <w:b/>
          <w:bCs/>
          <w:sz w:val="24"/>
          <w:szCs w:val="24"/>
        </w:rPr>
        <w:lastRenderedPageBreak/>
        <w:t xml:space="preserve">Doba </w:t>
      </w:r>
      <w:r w:rsidR="00E44966" w:rsidRPr="004D3B57">
        <w:rPr>
          <w:rFonts w:ascii="Arial" w:hAnsi="Arial" w:cs="Arial"/>
          <w:b/>
          <w:bCs/>
          <w:sz w:val="24"/>
          <w:szCs w:val="24"/>
        </w:rPr>
        <w:t xml:space="preserve">a místo </w:t>
      </w:r>
      <w:r w:rsidRPr="004D3B57">
        <w:rPr>
          <w:rFonts w:ascii="Arial" w:hAnsi="Arial" w:cs="Arial"/>
          <w:b/>
          <w:bCs/>
          <w:sz w:val="24"/>
          <w:szCs w:val="24"/>
        </w:rPr>
        <w:t>plnění díla</w:t>
      </w:r>
    </w:p>
    <w:p w14:paraId="6CAE98F1" w14:textId="40BD6360" w:rsidR="00966EE1" w:rsidRPr="004D3B57" w:rsidRDefault="008E65E4" w:rsidP="00966EE1">
      <w:pPr>
        <w:pStyle w:val="Odstavecseseznamem"/>
        <w:numPr>
          <w:ilvl w:val="0"/>
          <w:numId w:val="14"/>
        </w:numPr>
        <w:jc w:val="both"/>
        <w:rPr>
          <w:rFonts w:ascii="Arial" w:hAnsi="Arial" w:cs="Arial"/>
          <w:sz w:val="24"/>
          <w:szCs w:val="24"/>
        </w:rPr>
      </w:pPr>
      <w:r w:rsidRPr="004D3B57">
        <w:rPr>
          <w:rFonts w:ascii="Arial" w:hAnsi="Arial" w:cs="Arial"/>
          <w:sz w:val="24"/>
          <w:szCs w:val="24"/>
        </w:rPr>
        <w:t>D</w:t>
      </w:r>
      <w:r w:rsidR="00277582" w:rsidRPr="004D3B57">
        <w:rPr>
          <w:rFonts w:ascii="Arial" w:hAnsi="Arial" w:cs="Arial"/>
          <w:sz w:val="24"/>
          <w:szCs w:val="24"/>
        </w:rPr>
        <w:t xml:space="preserve">oba plnění </w:t>
      </w:r>
      <w:r w:rsidRPr="004D3B57">
        <w:rPr>
          <w:rFonts w:ascii="Arial" w:hAnsi="Arial" w:cs="Arial"/>
          <w:sz w:val="24"/>
          <w:szCs w:val="24"/>
        </w:rPr>
        <w:t>díla</w:t>
      </w:r>
      <w:r w:rsidR="00277582" w:rsidRPr="004D3B57">
        <w:rPr>
          <w:rFonts w:ascii="Arial" w:hAnsi="Arial" w:cs="Arial"/>
          <w:sz w:val="24"/>
          <w:szCs w:val="24"/>
        </w:rPr>
        <w:t xml:space="preserve"> </w:t>
      </w:r>
      <w:r w:rsidRPr="004D3B57">
        <w:rPr>
          <w:rFonts w:ascii="Arial" w:hAnsi="Arial" w:cs="Arial"/>
          <w:sz w:val="24"/>
          <w:szCs w:val="24"/>
        </w:rPr>
        <w:t xml:space="preserve">je stanovena na období 1. </w:t>
      </w:r>
      <w:r w:rsidR="00966EE1" w:rsidRPr="004D3B57">
        <w:rPr>
          <w:rFonts w:ascii="Arial" w:hAnsi="Arial" w:cs="Arial"/>
          <w:sz w:val="24"/>
          <w:szCs w:val="24"/>
        </w:rPr>
        <w:t>1</w:t>
      </w:r>
      <w:r w:rsidRPr="004D3B57">
        <w:rPr>
          <w:rFonts w:ascii="Arial" w:hAnsi="Arial" w:cs="Arial"/>
          <w:sz w:val="24"/>
          <w:szCs w:val="24"/>
        </w:rPr>
        <w:t>. 20</w:t>
      </w:r>
      <w:r w:rsidR="00966EE1" w:rsidRPr="004D3B57">
        <w:rPr>
          <w:rFonts w:ascii="Arial" w:hAnsi="Arial" w:cs="Arial"/>
          <w:sz w:val="24"/>
          <w:szCs w:val="24"/>
        </w:rPr>
        <w:t>2</w:t>
      </w:r>
      <w:r w:rsidR="00DA4F9C" w:rsidRPr="004D3B57">
        <w:rPr>
          <w:rFonts w:ascii="Arial" w:hAnsi="Arial" w:cs="Arial"/>
          <w:sz w:val="24"/>
          <w:szCs w:val="24"/>
        </w:rPr>
        <w:t>4</w:t>
      </w:r>
      <w:r w:rsidRPr="004D3B57">
        <w:rPr>
          <w:rFonts w:ascii="Arial" w:hAnsi="Arial" w:cs="Arial"/>
          <w:sz w:val="24"/>
          <w:szCs w:val="24"/>
        </w:rPr>
        <w:t xml:space="preserve"> až 31. 12. 202</w:t>
      </w:r>
      <w:r w:rsidR="00DA4F9C" w:rsidRPr="004D3B57">
        <w:rPr>
          <w:rFonts w:ascii="Arial" w:hAnsi="Arial" w:cs="Arial"/>
          <w:sz w:val="24"/>
          <w:szCs w:val="24"/>
        </w:rPr>
        <w:t>5</w:t>
      </w:r>
      <w:r w:rsidRPr="004D3B57">
        <w:rPr>
          <w:rFonts w:ascii="Arial" w:hAnsi="Arial" w:cs="Arial"/>
          <w:sz w:val="24"/>
          <w:szCs w:val="24"/>
        </w:rPr>
        <w:t>. Objednatel v tomto období</w:t>
      </w:r>
      <w:r w:rsidR="00966EE1" w:rsidRPr="004D3B57">
        <w:rPr>
          <w:rFonts w:ascii="Arial" w:hAnsi="Arial" w:cs="Arial"/>
          <w:sz w:val="24"/>
          <w:szCs w:val="24"/>
        </w:rPr>
        <w:t xml:space="preserve"> </w:t>
      </w:r>
      <w:r w:rsidRPr="004D3B57">
        <w:rPr>
          <w:rFonts w:ascii="Arial" w:hAnsi="Arial" w:cs="Arial"/>
          <w:sz w:val="24"/>
          <w:szCs w:val="24"/>
        </w:rPr>
        <w:t xml:space="preserve">předpokládá zhotoveni celkem </w:t>
      </w:r>
      <w:r w:rsidR="00966EE1" w:rsidRPr="004D3B57">
        <w:rPr>
          <w:rFonts w:ascii="Arial" w:hAnsi="Arial" w:cs="Arial"/>
          <w:sz w:val="24"/>
          <w:szCs w:val="24"/>
        </w:rPr>
        <w:t>16</w:t>
      </w:r>
      <w:r w:rsidRPr="004D3B57">
        <w:rPr>
          <w:rFonts w:ascii="Arial" w:hAnsi="Arial" w:cs="Arial"/>
          <w:sz w:val="24"/>
          <w:szCs w:val="24"/>
        </w:rPr>
        <w:t xml:space="preserve"> čísel zpravodaje </w:t>
      </w:r>
      <w:r w:rsidR="00DA4F9C" w:rsidRPr="004D3B57">
        <w:rPr>
          <w:rFonts w:ascii="Arial" w:hAnsi="Arial" w:cs="Arial"/>
          <w:sz w:val="24"/>
          <w:szCs w:val="24"/>
        </w:rPr>
        <w:t>(8</w:t>
      </w:r>
      <w:r w:rsidR="00966EE1" w:rsidRPr="004D3B57">
        <w:rPr>
          <w:rFonts w:ascii="Arial" w:hAnsi="Arial" w:cs="Arial"/>
          <w:sz w:val="24"/>
          <w:szCs w:val="24"/>
        </w:rPr>
        <w:t xml:space="preserve"> </w:t>
      </w:r>
      <w:r w:rsidRPr="004D3B57">
        <w:rPr>
          <w:rFonts w:ascii="Arial" w:hAnsi="Arial" w:cs="Arial"/>
          <w:sz w:val="24"/>
          <w:szCs w:val="24"/>
        </w:rPr>
        <w:t>čísel v roce 202</w:t>
      </w:r>
      <w:r w:rsidR="00DA4F9C" w:rsidRPr="004D3B57">
        <w:rPr>
          <w:rFonts w:ascii="Arial" w:hAnsi="Arial" w:cs="Arial"/>
          <w:sz w:val="24"/>
          <w:szCs w:val="24"/>
        </w:rPr>
        <w:t>4</w:t>
      </w:r>
      <w:r w:rsidR="00966EE1" w:rsidRPr="004D3B57">
        <w:rPr>
          <w:rFonts w:ascii="Arial" w:hAnsi="Arial" w:cs="Arial"/>
          <w:sz w:val="24"/>
          <w:szCs w:val="24"/>
        </w:rPr>
        <w:t>, 8</w:t>
      </w:r>
      <w:r w:rsidRPr="004D3B57">
        <w:rPr>
          <w:rFonts w:ascii="Arial" w:hAnsi="Arial" w:cs="Arial"/>
          <w:sz w:val="24"/>
          <w:szCs w:val="24"/>
        </w:rPr>
        <w:t xml:space="preserve"> </w:t>
      </w:r>
      <w:r w:rsidR="00966EE1" w:rsidRPr="004D3B57">
        <w:rPr>
          <w:rFonts w:ascii="Arial" w:hAnsi="Arial" w:cs="Arial"/>
          <w:sz w:val="24"/>
          <w:szCs w:val="24"/>
        </w:rPr>
        <w:t>čísel</w:t>
      </w:r>
      <w:r w:rsidRPr="004D3B57">
        <w:rPr>
          <w:rFonts w:ascii="Arial" w:hAnsi="Arial" w:cs="Arial"/>
          <w:sz w:val="24"/>
          <w:szCs w:val="24"/>
        </w:rPr>
        <w:t xml:space="preserve"> v roce 202</w:t>
      </w:r>
      <w:r w:rsidR="00DA4F9C" w:rsidRPr="004D3B57">
        <w:rPr>
          <w:rFonts w:ascii="Arial" w:hAnsi="Arial" w:cs="Arial"/>
          <w:sz w:val="24"/>
          <w:szCs w:val="24"/>
        </w:rPr>
        <w:t>5</w:t>
      </w:r>
      <w:r w:rsidRPr="004D3B57">
        <w:rPr>
          <w:rFonts w:ascii="Arial" w:hAnsi="Arial" w:cs="Arial"/>
          <w:sz w:val="24"/>
          <w:szCs w:val="24"/>
        </w:rPr>
        <w:t xml:space="preserve">). Vydání prvního čísla zpravodaje dle této smlouvy se předpokládá </w:t>
      </w:r>
      <w:r w:rsidR="004055E3" w:rsidRPr="004D3B57">
        <w:rPr>
          <w:rFonts w:ascii="Arial" w:hAnsi="Arial" w:cs="Arial"/>
          <w:sz w:val="24"/>
          <w:szCs w:val="24"/>
        </w:rPr>
        <w:t>v únoru 202</w:t>
      </w:r>
      <w:r w:rsidR="00DA4F9C" w:rsidRPr="004D3B57">
        <w:rPr>
          <w:rFonts w:ascii="Arial" w:hAnsi="Arial" w:cs="Arial"/>
          <w:sz w:val="24"/>
          <w:szCs w:val="24"/>
        </w:rPr>
        <w:t>4</w:t>
      </w:r>
      <w:r w:rsidR="00FD6393" w:rsidRPr="004D3B57">
        <w:rPr>
          <w:rFonts w:ascii="Arial" w:hAnsi="Arial" w:cs="Arial"/>
          <w:sz w:val="24"/>
          <w:szCs w:val="24"/>
        </w:rPr>
        <w:t>.</w:t>
      </w:r>
    </w:p>
    <w:p w14:paraId="49186B7D" w14:textId="7C2238E8" w:rsidR="00E44966" w:rsidRPr="004D3B57" w:rsidRDefault="008E65E4" w:rsidP="00E44966">
      <w:pPr>
        <w:pStyle w:val="Odstavecseseznamem"/>
        <w:numPr>
          <w:ilvl w:val="0"/>
          <w:numId w:val="14"/>
        </w:numPr>
        <w:spacing w:after="0"/>
        <w:ind w:left="714" w:hanging="357"/>
        <w:contextualSpacing w:val="0"/>
        <w:jc w:val="both"/>
        <w:rPr>
          <w:rFonts w:ascii="Arial" w:hAnsi="Arial" w:cs="Arial"/>
          <w:sz w:val="24"/>
          <w:szCs w:val="24"/>
        </w:rPr>
      </w:pPr>
      <w:r w:rsidRPr="004D3B57">
        <w:rPr>
          <w:rFonts w:ascii="Arial" w:hAnsi="Arial" w:cs="Arial"/>
          <w:sz w:val="24"/>
          <w:szCs w:val="24"/>
        </w:rPr>
        <w:t>Zhotovitel bere na vědomí, že na základě aktuálních potřeb objednatele může v průběhu účinnosti</w:t>
      </w:r>
      <w:r w:rsidR="00966EE1" w:rsidRPr="004D3B57">
        <w:rPr>
          <w:rFonts w:ascii="Arial" w:hAnsi="Arial" w:cs="Arial"/>
          <w:sz w:val="24"/>
          <w:szCs w:val="24"/>
        </w:rPr>
        <w:t xml:space="preserve"> </w:t>
      </w:r>
      <w:r w:rsidRPr="004D3B57">
        <w:rPr>
          <w:rFonts w:ascii="Arial" w:hAnsi="Arial" w:cs="Arial"/>
          <w:sz w:val="24"/>
          <w:szCs w:val="24"/>
        </w:rPr>
        <w:t>teto smlouvy dojít k</w:t>
      </w:r>
      <w:r w:rsidR="00966EE1" w:rsidRPr="004D3B57">
        <w:rPr>
          <w:rFonts w:ascii="Arial" w:hAnsi="Arial" w:cs="Arial"/>
          <w:sz w:val="24"/>
          <w:szCs w:val="24"/>
        </w:rPr>
        <w:t> </w:t>
      </w:r>
      <w:r w:rsidRPr="004D3B57">
        <w:rPr>
          <w:rFonts w:ascii="Arial" w:hAnsi="Arial" w:cs="Arial"/>
          <w:sz w:val="24"/>
          <w:szCs w:val="24"/>
        </w:rPr>
        <w:t>vydání</w:t>
      </w:r>
      <w:r w:rsidR="00966EE1" w:rsidRPr="004D3B57">
        <w:rPr>
          <w:rFonts w:ascii="Arial" w:hAnsi="Arial" w:cs="Arial"/>
          <w:sz w:val="24"/>
          <w:szCs w:val="24"/>
        </w:rPr>
        <w:t xml:space="preserve"> </w:t>
      </w:r>
      <w:r w:rsidRPr="004D3B57">
        <w:rPr>
          <w:rFonts w:ascii="Arial" w:hAnsi="Arial" w:cs="Arial"/>
          <w:sz w:val="24"/>
          <w:szCs w:val="24"/>
        </w:rPr>
        <w:t>jiného počtu čísel zpravodaje, než</w:t>
      </w:r>
      <w:r w:rsidR="00966EE1" w:rsidRPr="004D3B57">
        <w:rPr>
          <w:rFonts w:ascii="Arial" w:hAnsi="Arial" w:cs="Arial"/>
          <w:sz w:val="24"/>
          <w:szCs w:val="24"/>
        </w:rPr>
        <w:t xml:space="preserve"> </w:t>
      </w:r>
      <w:r w:rsidRPr="004D3B57">
        <w:rPr>
          <w:rFonts w:ascii="Arial" w:hAnsi="Arial" w:cs="Arial"/>
          <w:sz w:val="24"/>
          <w:szCs w:val="24"/>
        </w:rPr>
        <w:t>je uvedeno v</w:t>
      </w:r>
      <w:r w:rsidR="00966EE1" w:rsidRPr="004D3B57">
        <w:rPr>
          <w:rFonts w:ascii="Arial" w:hAnsi="Arial" w:cs="Arial"/>
          <w:sz w:val="24"/>
          <w:szCs w:val="24"/>
        </w:rPr>
        <w:t xml:space="preserve"> čl. III. </w:t>
      </w:r>
      <w:r w:rsidRPr="004D3B57">
        <w:rPr>
          <w:rFonts w:ascii="Arial" w:hAnsi="Arial" w:cs="Arial"/>
          <w:sz w:val="24"/>
          <w:szCs w:val="24"/>
        </w:rPr>
        <w:t>odst.</w:t>
      </w:r>
      <w:r w:rsidR="00966EE1" w:rsidRPr="004D3B57">
        <w:rPr>
          <w:rFonts w:ascii="Arial" w:hAnsi="Arial" w:cs="Arial"/>
          <w:sz w:val="24"/>
          <w:szCs w:val="24"/>
        </w:rPr>
        <w:t xml:space="preserve"> </w:t>
      </w:r>
      <w:r w:rsidRPr="004D3B57">
        <w:rPr>
          <w:rFonts w:ascii="Arial" w:hAnsi="Arial" w:cs="Arial"/>
          <w:sz w:val="24"/>
          <w:szCs w:val="24"/>
        </w:rPr>
        <w:t>1</w:t>
      </w:r>
      <w:r w:rsidR="00966EE1" w:rsidRPr="004D3B57">
        <w:rPr>
          <w:rFonts w:ascii="Arial" w:hAnsi="Arial" w:cs="Arial"/>
          <w:sz w:val="24"/>
          <w:szCs w:val="24"/>
        </w:rPr>
        <w:t>) této smlouvy.</w:t>
      </w:r>
      <w:r w:rsidRPr="004D3B57">
        <w:rPr>
          <w:rFonts w:ascii="Arial" w:hAnsi="Arial" w:cs="Arial"/>
          <w:sz w:val="24"/>
          <w:szCs w:val="24"/>
        </w:rPr>
        <w:t xml:space="preserve"> Tato skutečnost</w:t>
      </w:r>
      <w:r w:rsidR="00966EE1" w:rsidRPr="004D3B57">
        <w:rPr>
          <w:rFonts w:ascii="Arial" w:hAnsi="Arial" w:cs="Arial"/>
          <w:sz w:val="24"/>
          <w:szCs w:val="24"/>
        </w:rPr>
        <w:t xml:space="preserve"> </w:t>
      </w:r>
      <w:r w:rsidRPr="004D3B57">
        <w:rPr>
          <w:rFonts w:ascii="Arial" w:hAnsi="Arial" w:cs="Arial"/>
          <w:sz w:val="24"/>
          <w:szCs w:val="24"/>
        </w:rPr>
        <w:t xml:space="preserve">nebude mít vliv na ujednání o ceně díla dle čl. </w:t>
      </w:r>
      <w:r w:rsidR="00B81721" w:rsidRPr="004D3B57">
        <w:rPr>
          <w:rFonts w:ascii="Arial" w:hAnsi="Arial" w:cs="Arial"/>
          <w:sz w:val="24"/>
          <w:szCs w:val="24"/>
        </w:rPr>
        <w:t>I</w:t>
      </w:r>
      <w:r w:rsidRPr="004D3B57">
        <w:rPr>
          <w:rFonts w:ascii="Arial" w:hAnsi="Arial" w:cs="Arial"/>
          <w:sz w:val="24"/>
          <w:szCs w:val="24"/>
        </w:rPr>
        <w:t>V. této smlouvy.</w:t>
      </w:r>
    </w:p>
    <w:p w14:paraId="198A80C9" w14:textId="584B36B6" w:rsidR="00966EE1" w:rsidRPr="004D3B57" w:rsidRDefault="008E65E4" w:rsidP="00E44966">
      <w:pPr>
        <w:pStyle w:val="Odstavecseseznamem"/>
        <w:numPr>
          <w:ilvl w:val="0"/>
          <w:numId w:val="14"/>
        </w:numPr>
        <w:spacing w:after="120"/>
        <w:ind w:left="714" w:hanging="357"/>
        <w:contextualSpacing w:val="0"/>
        <w:jc w:val="both"/>
        <w:rPr>
          <w:rFonts w:ascii="Arial" w:hAnsi="Arial" w:cs="Arial"/>
          <w:sz w:val="24"/>
          <w:szCs w:val="24"/>
        </w:rPr>
      </w:pPr>
      <w:r w:rsidRPr="004D3B57">
        <w:rPr>
          <w:rFonts w:ascii="Arial" w:hAnsi="Arial" w:cs="Arial"/>
          <w:sz w:val="24"/>
          <w:szCs w:val="24"/>
        </w:rPr>
        <w:t>Zhotovitel se zavazuje dodat a objednateli předat výtisky příslušného čísla zpravodaje v</w:t>
      </w:r>
      <w:r w:rsidR="00966EE1" w:rsidRPr="004D3B57">
        <w:rPr>
          <w:rFonts w:ascii="Arial" w:hAnsi="Arial" w:cs="Arial"/>
          <w:sz w:val="24"/>
          <w:szCs w:val="24"/>
        </w:rPr>
        <w:t xml:space="preserve"> </w:t>
      </w:r>
      <w:r w:rsidRPr="004D3B57">
        <w:rPr>
          <w:rFonts w:ascii="Arial" w:hAnsi="Arial" w:cs="Arial"/>
          <w:sz w:val="24"/>
          <w:szCs w:val="24"/>
        </w:rPr>
        <w:t>dohodnutém po</w:t>
      </w:r>
      <w:r w:rsidR="00E56613">
        <w:rPr>
          <w:rFonts w:ascii="Arial" w:hAnsi="Arial" w:cs="Arial"/>
          <w:sz w:val="24"/>
          <w:szCs w:val="24"/>
        </w:rPr>
        <w:t>č</w:t>
      </w:r>
      <w:r w:rsidRPr="004D3B57">
        <w:rPr>
          <w:rFonts w:ascii="Arial" w:hAnsi="Arial" w:cs="Arial"/>
          <w:sz w:val="24"/>
          <w:szCs w:val="24"/>
        </w:rPr>
        <w:t>tu kusů vždy na místo (či místa) určené objednatelem a v termínech uvedených v čl. I.</w:t>
      </w:r>
      <w:r w:rsidR="00966EE1" w:rsidRPr="004D3B57">
        <w:rPr>
          <w:rFonts w:ascii="Arial" w:hAnsi="Arial" w:cs="Arial"/>
          <w:sz w:val="24"/>
          <w:szCs w:val="24"/>
        </w:rPr>
        <w:t xml:space="preserve"> </w:t>
      </w:r>
      <w:r w:rsidRPr="004D3B57">
        <w:rPr>
          <w:rFonts w:ascii="Arial" w:hAnsi="Arial" w:cs="Arial"/>
          <w:sz w:val="24"/>
          <w:szCs w:val="24"/>
        </w:rPr>
        <w:t>odst. 2</w:t>
      </w:r>
      <w:r w:rsidR="004B676E" w:rsidRPr="004D3B57">
        <w:rPr>
          <w:rFonts w:ascii="Arial" w:hAnsi="Arial" w:cs="Arial"/>
          <w:sz w:val="24"/>
          <w:szCs w:val="24"/>
        </w:rPr>
        <w:t>)</w:t>
      </w:r>
      <w:r w:rsidRPr="004D3B57">
        <w:rPr>
          <w:rFonts w:ascii="Arial" w:hAnsi="Arial" w:cs="Arial"/>
          <w:sz w:val="24"/>
          <w:szCs w:val="24"/>
        </w:rPr>
        <w:t xml:space="preserve"> a v čl. </w:t>
      </w:r>
      <w:r w:rsidR="004B676E" w:rsidRPr="004D3B57">
        <w:rPr>
          <w:rFonts w:ascii="Arial" w:hAnsi="Arial" w:cs="Arial"/>
          <w:sz w:val="24"/>
          <w:szCs w:val="24"/>
        </w:rPr>
        <w:t xml:space="preserve">II. </w:t>
      </w:r>
      <w:r w:rsidRPr="004D3B57">
        <w:rPr>
          <w:rFonts w:ascii="Arial" w:hAnsi="Arial" w:cs="Arial"/>
          <w:sz w:val="24"/>
          <w:szCs w:val="24"/>
        </w:rPr>
        <w:t>této smlouvy.</w:t>
      </w:r>
    </w:p>
    <w:p w14:paraId="2F5A342D" w14:textId="73084F95" w:rsidR="008E65E4" w:rsidRPr="00C03AA7" w:rsidRDefault="008E65E4" w:rsidP="00B81721">
      <w:pPr>
        <w:pStyle w:val="Odstavecseseznamem"/>
        <w:keepNext/>
        <w:keepLines/>
        <w:numPr>
          <w:ilvl w:val="0"/>
          <w:numId w:val="1"/>
        </w:numPr>
        <w:ind w:left="714" w:hanging="357"/>
        <w:jc w:val="center"/>
        <w:rPr>
          <w:rFonts w:ascii="Arial" w:hAnsi="Arial" w:cs="Arial"/>
          <w:b/>
          <w:bCs/>
          <w:sz w:val="24"/>
          <w:szCs w:val="24"/>
        </w:rPr>
      </w:pPr>
      <w:r w:rsidRPr="00C03AA7">
        <w:rPr>
          <w:rFonts w:ascii="Arial" w:hAnsi="Arial" w:cs="Arial"/>
          <w:b/>
          <w:bCs/>
          <w:sz w:val="24"/>
          <w:szCs w:val="24"/>
        </w:rPr>
        <w:t>Cena díla</w:t>
      </w:r>
    </w:p>
    <w:p w14:paraId="32907645" w14:textId="5885989B" w:rsidR="008E65E4" w:rsidRPr="00C03AA7" w:rsidRDefault="008E65E4" w:rsidP="004B676E">
      <w:pPr>
        <w:pStyle w:val="Odstavecseseznamem"/>
        <w:numPr>
          <w:ilvl w:val="0"/>
          <w:numId w:val="16"/>
        </w:numPr>
        <w:jc w:val="both"/>
        <w:rPr>
          <w:rFonts w:ascii="Arial" w:hAnsi="Arial" w:cs="Arial"/>
          <w:sz w:val="24"/>
          <w:szCs w:val="24"/>
        </w:rPr>
      </w:pPr>
      <w:r w:rsidRPr="00C03AA7">
        <w:rPr>
          <w:rFonts w:ascii="Arial" w:hAnsi="Arial" w:cs="Arial"/>
          <w:sz w:val="24"/>
          <w:szCs w:val="24"/>
        </w:rPr>
        <w:t>Smluvní strany se dohodly na ceně díla, která činí:</w:t>
      </w:r>
    </w:p>
    <w:p w14:paraId="6B15F953" w14:textId="3E86B189" w:rsidR="008E65E4" w:rsidRPr="00C03AA7" w:rsidRDefault="008E65E4" w:rsidP="004B676E">
      <w:pPr>
        <w:pStyle w:val="Odstavecseseznamem"/>
        <w:jc w:val="both"/>
        <w:rPr>
          <w:rFonts w:ascii="Arial" w:hAnsi="Arial" w:cs="Arial"/>
          <w:sz w:val="24"/>
          <w:szCs w:val="24"/>
        </w:rPr>
      </w:pPr>
      <w:r w:rsidRPr="00C03AA7">
        <w:rPr>
          <w:rFonts w:ascii="Arial" w:hAnsi="Arial" w:cs="Arial"/>
          <w:sz w:val="24"/>
          <w:szCs w:val="24"/>
        </w:rPr>
        <w:t xml:space="preserve">celková cena za 1 vydání zpravodaje/16 stran </w:t>
      </w:r>
      <w:r w:rsidR="009650DD" w:rsidRPr="00C03AA7">
        <w:rPr>
          <w:rFonts w:ascii="Arial" w:hAnsi="Arial" w:cs="Arial"/>
          <w:sz w:val="24"/>
          <w:szCs w:val="24"/>
        </w:rPr>
        <w:t>[</w:t>
      </w:r>
      <w:r w:rsidR="009650DD" w:rsidRPr="00C03AA7">
        <w:rPr>
          <w:rFonts w:ascii="Arial" w:hAnsi="Arial" w:cs="Arial"/>
          <w:sz w:val="24"/>
          <w:szCs w:val="24"/>
          <w:highlight w:val="yellow"/>
        </w:rPr>
        <w:t xml:space="preserve">DOPLNÍ </w:t>
      </w:r>
      <w:proofErr w:type="gramStart"/>
      <w:r w:rsidR="009650DD" w:rsidRPr="00C03AA7">
        <w:rPr>
          <w:rFonts w:ascii="Arial" w:hAnsi="Arial" w:cs="Arial"/>
          <w:sz w:val="24"/>
          <w:szCs w:val="24"/>
          <w:highlight w:val="yellow"/>
        </w:rPr>
        <w:t>ÚČASTNÍK</w:t>
      </w:r>
      <w:r w:rsidR="009650DD" w:rsidRPr="00C03AA7">
        <w:rPr>
          <w:rFonts w:ascii="Arial" w:hAnsi="Arial" w:cs="Arial"/>
          <w:sz w:val="24"/>
          <w:szCs w:val="24"/>
        </w:rPr>
        <w:t xml:space="preserve">]  </w:t>
      </w:r>
      <w:r w:rsidRPr="00C03AA7">
        <w:rPr>
          <w:rFonts w:ascii="Arial" w:hAnsi="Arial" w:cs="Arial"/>
          <w:sz w:val="24"/>
          <w:szCs w:val="24"/>
        </w:rPr>
        <w:t>Kč</w:t>
      </w:r>
      <w:proofErr w:type="gramEnd"/>
      <w:r w:rsidRPr="00C03AA7">
        <w:rPr>
          <w:rFonts w:ascii="Arial" w:hAnsi="Arial" w:cs="Arial"/>
          <w:sz w:val="24"/>
          <w:szCs w:val="24"/>
        </w:rPr>
        <w:t xml:space="preserve"> bez DPH</w:t>
      </w:r>
      <w:r w:rsidR="004055E3" w:rsidRPr="00C03AA7">
        <w:rPr>
          <w:rFonts w:ascii="Arial" w:hAnsi="Arial" w:cs="Arial"/>
          <w:sz w:val="24"/>
          <w:szCs w:val="24"/>
        </w:rPr>
        <w:t>.</w:t>
      </w:r>
    </w:p>
    <w:p w14:paraId="65F05B9D" w14:textId="47CF9ED8" w:rsidR="008E65E4" w:rsidRPr="00C03AA7" w:rsidRDefault="008E65E4" w:rsidP="008B6668">
      <w:pPr>
        <w:pStyle w:val="Odstavecseseznamem"/>
        <w:numPr>
          <w:ilvl w:val="0"/>
          <w:numId w:val="16"/>
        </w:numPr>
        <w:jc w:val="both"/>
        <w:rPr>
          <w:rFonts w:ascii="Arial" w:hAnsi="Arial" w:cs="Arial"/>
          <w:sz w:val="24"/>
          <w:szCs w:val="24"/>
        </w:rPr>
      </w:pPr>
      <w:r w:rsidRPr="00C03AA7">
        <w:rPr>
          <w:rFonts w:ascii="Arial" w:hAnsi="Arial" w:cs="Arial"/>
          <w:sz w:val="24"/>
          <w:szCs w:val="24"/>
        </w:rPr>
        <w:t>K celkov</w:t>
      </w:r>
      <w:r w:rsidR="004B676E" w:rsidRPr="00C03AA7">
        <w:rPr>
          <w:rFonts w:ascii="Arial" w:hAnsi="Arial" w:cs="Arial"/>
          <w:sz w:val="24"/>
          <w:szCs w:val="24"/>
        </w:rPr>
        <w:t>é</w:t>
      </w:r>
      <w:r w:rsidRPr="00C03AA7">
        <w:rPr>
          <w:rFonts w:ascii="Arial" w:hAnsi="Arial" w:cs="Arial"/>
          <w:sz w:val="24"/>
          <w:szCs w:val="24"/>
        </w:rPr>
        <w:t xml:space="preserve"> cen</w:t>
      </w:r>
      <w:r w:rsidR="004B676E" w:rsidRPr="00C03AA7">
        <w:rPr>
          <w:rFonts w:ascii="Arial" w:hAnsi="Arial" w:cs="Arial"/>
          <w:sz w:val="24"/>
          <w:szCs w:val="24"/>
        </w:rPr>
        <w:t>ě</w:t>
      </w:r>
      <w:r w:rsidRPr="00C03AA7">
        <w:rPr>
          <w:rFonts w:ascii="Arial" w:hAnsi="Arial" w:cs="Arial"/>
          <w:sz w:val="24"/>
          <w:szCs w:val="24"/>
        </w:rPr>
        <w:t xml:space="preserve"> bez DPH dle </w:t>
      </w:r>
      <w:r w:rsidR="008B6668" w:rsidRPr="00C03AA7">
        <w:rPr>
          <w:rFonts w:ascii="Arial" w:hAnsi="Arial" w:cs="Arial"/>
          <w:sz w:val="24"/>
          <w:szCs w:val="24"/>
        </w:rPr>
        <w:t xml:space="preserve">čl. </w:t>
      </w:r>
      <w:r w:rsidR="00B81721" w:rsidRPr="00C03AA7">
        <w:rPr>
          <w:rFonts w:ascii="Arial" w:hAnsi="Arial" w:cs="Arial"/>
          <w:sz w:val="24"/>
          <w:szCs w:val="24"/>
        </w:rPr>
        <w:t>I</w:t>
      </w:r>
      <w:r w:rsidR="008B6668" w:rsidRPr="00C03AA7">
        <w:rPr>
          <w:rFonts w:ascii="Arial" w:hAnsi="Arial" w:cs="Arial"/>
          <w:sz w:val="24"/>
          <w:szCs w:val="24"/>
        </w:rPr>
        <w:t xml:space="preserve">V. </w:t>
      </w:r>
      <w:r w:rsidRPr="00C03AA7">
        <w:rPr>
          <w:rFonts w:ascii="Arial" w:hAnsi="Arial" w:cs="Arial"/>
          <w:sz w:val="24"/>
          <w:szCs w:val="24"/>
        </w:rPr>
        <w:t>odst.</w:t>
      </w:r>
      <w:r w:rsidR="008B6668" w:rsidRPr="00C03AA7">
        <w:rPr>
          <w:rFonts w:ascii="Arial" w:hAnsi="Arial" w:cs="Arial"/>
          <w:sz w:val="24"/>
          <w:szCs w:val="24"/>
        </w:rPr>
        <w:t xml:space="preserve"> </w:t>
      </w:r>
      <w:r w:rsidRPr="00C03AA7">
        <w:rPr>
          <w:rFonts w:ascii="Arial" w:hAnsi="Arial" w:cs="Arial"/>
          <w:sz w:val="24"/>
          <w:szCs w:val="24"/>
        </w:rPr>
        <w:t>1</w:t>
      </w:r>
      <w:r w:rsidR="008B6668" w:rsidRPr="00C03AA7">
        <w:rPr>
          <w:rFonts w:ascii="Arial" w:hAnsi="Arial" w:cs="Arial"/>
          <w:sz w:val="24"/>
          <w:szCs w:val="24"/>
        </w:rPr>
        <w:t>)</w:t>
      </w:r>
      <w:r w:rsidRPr="00C03AA7">
        <w:rPr>
          <w:rFonts w:ascii="Arial" w:hAnsi="Arial" w:cs="Arial"/>
          <w:sz w:val="24"/>
          <w:szCs w:val="24"/>
        </w:rPr>
        <w:t xml:space="preserve"> </w:t>
      </w:r>
      <w:r w:rsidR="008B6668" w:rsidRPr="00C03AA7">
        <w:rPr>
          <w:rFonts w:ascii="Arial" w:hAnsi="Arial" w:cs="Arial"/>
          <w:sz w:val="24"/>
          <w:szCs w:val="24"/>
        </w:rPr>
        <w:t xml:space="preserve">této smlouvy </w:t>
      </w:r>
      <w:r w:rsidRPr="00C03AA7">
        <w:rPr>
          <w:rFonts w:ascii="Arial" w:hAnsi="Arial" w:cs="Arial"/>
          <w:sz w:val="24"/>
          <w:szCs w:val="24"/>
        </w:rPr>
        <w:t xml:space="preserve">bude připočtena zákonem stanovená sazba DPH </w:t>
      </w:r>
      <w:r w:rsidR="008B6668" w:rsidRPr="00C03AA7">
        <w:rPr>
          <w:rFonts w:ascii="Arial" w:hAnsi="Arial" w:cs="Arial"/>
          <w:sz w:val="24"/>
          <w:szCs w:val="24"/>
        </w:rPr>
        <w:t>účinná ke dn</w:t>
      </w:r>
      <w:r w:rsidRPr="00C03AA7">
        <w:rPr>
          <w:rFonts w:ascii="Arial" w:hAnsi="Arial" w:cs="Arial"/>
          <w:sz w:val="24"/>
          <w:szCs w:val="24"/>
        </w:rPr>
        <w:t xml:space="preserve">i uskutečnění zdanitelného plnění. </w:t>
      </w:r>
    </w:p>
    <w:p w14:paraId="6B5B5CA1" w14:textId="25778098" w:rsidR="009650DD" w:rsidRPr="00C03AA7" w:rsidRDefault="009650DD" w:rsidP="008B6668">
      <w:pPr>
        <w:pStyle w:val="Odstavecseseznamem"/>
        <w:numPr>
          <w:ilvl w:val="0"/>
          <w:numId w:val="16"/>
        </w:numPr>
        <w:jc w:val="both"/>
        <w:rPr>
          <w:rFonts w:ascii="Arial" w:hAnsi="Arial" w:cs="Arial"/>
          <w:sz w:val="24"/>
          <w:szCs w:val="24"/>
        </w:rPr>
      </w:pPr>
      <w:r w:rsidRPr="00C03AA7">
        <w:rPr>
          <w:rFonts w:ascii="Arial" w:hAnsi="Arial" w:cs="Arial"/>
          <w:sz w:val="24"/>
          <w:szCs w:val="24"/>
        </w:rPr>
        <w:t>Cena za provedení díla zahrnuje veškeré náklady zhotovitele spojené s řádným plněním předmětu smlouvy včetně všech nákladů s tím bezprostředně souvisejících.</w:t>
      </w:r>
    </w:p>
    <w:p w14:paraId="748D1631" w14:textId="00962203" w:rsidR="009650DD" w:rsidRPr="00C03AA7" w:rsidRDefault="009650DD" w:rsidP="009650DD">
      <w:pPr>
        <w:pStyle w:val="Odstavecseseznamem"/>
        <w:numPr>
          <w:ilvl w:val="0"/>
          <w:numId w:val="16"/>
        </w:numPr>
        <w:ind w:left="714" w:hanging="357"/>
        <w:contextualSpacing w:val="0"/>
        <w:jc w:val="both"/>
        <w:rPr>
          <w:rFonts w:ascii="Arial" w:hAnsi="Arial" w:cs="Arial"/>
          <w:sz w:val="24"/>
          <w:szCs w:val="24"/>
        </w:rPr>
      </w:pPr>
      <w:r w:rsidRPr="00C03AA7">
        <w:rPr>
          <w:rFonts w:ascii="Arial" w:hAnsi="Arial" w:cs="Arial"/>
          <w:sz w:val="24"/>
          <w:szCs w:val="24"/>
        </w:rPr>
        <w:t>Cena za provedení díla je zpracována jako cena konečná a její změnu lze provést pouze v případě změny příslušných daňových předpisů.</w:t>
      </w:r>
    </w:p>
    <w:p w14:paraId="50F77D23" w14:textId="3DC2EB32" w:rsidR="008E65E4" w:rsidRPr="00C03AA7" w:rsidRDefault="008E65E4" w:rsidP="008E65E4">
      <w:pPr>
        <w:pStyle w:val="Odstavecseseznamem"/>
        <w:numPr>
          <w:ilvl w:val="0"/>
          <w:numId w:val="1"/>
        </w:numPr>
        <w:jc w:val="center"/>
        <w:rPr>
          <w:rFonts w:ascii="Arial" w:hAnsi="Arial" w:cs="Arial"/>
          <w:b/>
          <w:bCs/>
          <w:sz w:val="24"/>
          <w:szCs w:val="24"/>
        </w:rPr>
      </w:pPr>
      <w:r w:rsidRPr="00C03AA7">
        <w:rPr>
          <w:rFonts w:ascii="Arial" w:hAnsi="Arial" w:cs="Arial"/>
          <w:b/>
          <w:bCs/>
          <w:sz w:val="24"/>
          <w:szCs w:val="24"/>
        </w:rPr>
        <w:t>Platební podmínky</w:t>
      </w:r>
    </w:p>
    <w:p w14:paraId="1DDC4C47" w14:textId="10C93CDA" w:rsidR="008B6668" w:rsidRPr="00C03AA7" w:rsidRDefault="007E596A"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t xml:space="preserve">Objednatel neposkytuje zálohy předem. </w:t>
      </w:r>
      <w:r w:rsidR="008E65E4" w:rsidRPr="00C03AA7">
        <w:rPr>
          <w:rFonts w:ascii="Arial" w:hAnsi="Arial" w:cs="Arial"/>
          <w:sz w:val="24"/>
          <w:szCs w:val="24"/>
        </w:rPr>
        <w:t xml:space="preserve">Cena díla dle čl. </w:t>
      </w:r>
      <w:r w:rsidR="00B81721" w:rsidRPr="00C03AA7">
        <w:rPr>
          <w:rFonts w:ascii="Arial" w:hAnsi="Arial" w:cs="Arial"/>
          <w:sz w:val="24"/>
          <w:szCs w:val="24"/>
        </w:rPr>
        <w:t>I</w:t>
      </w:r>
      <w:r w:rsidR="008E65E4" w:rsidRPr="00C03AA7">
        <w:rPr>
          <w:rFonts w:ascii="Arial" w:hAnsi="Arial" w:cs="Arial"/>
          <w:sz w:val="24"/>
          <w:szCs w:val="24"/>
        </w:rPr>
        <w:t>V. této smlouvy</w:t>
      </w:r>
      <w:r w:rsidR="008B6668" w:rsidRPr="00C03AA7">
        <w:rPr>
          <w:rFonts w:ascii="Arial" w:hAnsi="Arial" w:cs="Arial"/>
          <w:sz w:val="24"/>
          <w:szCs w:val="24"/>
        </w:rPr>
        <w:t xml:space="preserve"> </w:t>
      </w:r>
      <w:r w:rsidR="008E65E4" w:rsidRPr="00C03AA7">
        <w:rPr>
          <w:rFonts w:ascii="Arial" w:hAnsi="Arial" w:cs="Arial"/>
          <w:sz w:val="24"/>
          <w:szCs w:val="24"/>
        </w:rPr>
        <w:t>je splatná na základě daňových dokladů (faktur) vystavených</w:t>
      </w:r>
      <w:r w:rsidR="008B6668" w:rsidRPr="00C03AA7">
        <w:rPr>
          <w:rFonts w:ascii="Arial" w:hAnsi="Arial" w:cs="Arial"/>
          <w:sz w:val="24"/>
          <w:szCs w:val="24"/>
        </w:rPr>
        <w:t xml:space="preserve"> </w:t>
      </w:r>
      <w:r w:rsidR="008E65E4" w:rsidRPr="00C03AA7">
        <w:rPr>
          <w:rFonts w:ascii="Arial" w:hAnsi="Arial" w:cs="Arial"/>
          <w:sz w:val="24"/>
          <w:szCs w:val="24"/>
        </w:rPr>
        <w:t>zhotovitelem. Fakturováno bude vždy po dokončení</w:t>
      </w:r>
      <w:r w:rsidR="008B6668" w:rsidRPr="00C03AA7">
        <w:rPr>
          <w:rFonts w:ascii="Arial" w:hAnsi="Arial" w:cs="Arial"/>
          <w:sz w:val="24"/>
          <w:szCs w:val="24"/>
        </w:rPr>
        <w:t xml:space="preserve"> </w:t>
      </w:r>
      <w:r w:rsidR="008E65E4" w:rsidRPr="00C03AA7">
        <w:rPr>
          <w:rFonts w:ascii="Arial" w:hAnsi="Arial" w:cs="Arial"/>
          <w:sz w:val="24"/>
          <w:szCs w:val="24"/>
        </w:rPr>
        <w:t>jednoho vydání zpravodaje. Fakturu</w:t>
      </w:r>
      <w:r w:rsidR="000C6C7F" w:rsidRPr="00C03AA7">
        <w:rPr>
          <w:rFonts w:ascii="Arial" w:hAnsi="Arial" w:cs="Arial"/>
          <w:sz w:val="24"/>
          <w:szCs w:val="24"/>
        </w:rPr>
        <w:t xml:space="preserve"> </w:t>
      </w:r>
      <w:r w:rsidR="008E65E4" w:rsidRPr="00C03AA7">
        <w:rPr>
          <w:rFonts w:ascii="Arial" w:hAnsi="Arial" w:cs="Arial"/>
          <w:sz w:val="24"/>
          <w:szCs w:val="24"/>
        </w:rPr>
        <w:t>je možné</w:t>
      </w:r>
      <w:r w:rsidR="008B6668" w:rsidRPr="00C03AA7">
        <w:rPr>
          <w:rFonts w:ascii="Arial" w:hAnsi="Arial" w:cs="Arial"/>
          <w:sz w:val="24"/>
          <w:szCs w:val="24"/>
        </w:rPr>
        <w:t xml:space="preserve"> </w:t>
      </w:r>
      <w:r w:rsidR="008E65E4" w:rsidRPr="00C03AA7">
        <w:rPr>
          <w:rFonts w:ascii="Arial" w:hAnsi="Arial" w:cs="Arial"/>
          <w:sz w:val="24"/>
          <w:szCs w:val="24"/>
        </w:rPr>
        <w:t>doručit objednateli nejdříve v den řádného předání příslušného čísla zpravodaje v dohodnutém počtu</w:t>
      </w:r>
      <w:r w:rsidR="008B6668" w:rsidRPr="00C03AA7">
        <w:rPr>
          <w:rFonts w:ascii="Arial" w:hAnsi="Arial" w:cs="Arial"/>
          <w:sz w:val="24"/>
          <w:szCs w:val="24"/>
        </w:rPr>
        <w:t xml:space="preserve"> </w:t>
      </w:r>
      <w:r w:rsidR="008E65E4" w:rsidRPr="00C03AA7">
        <w:rPr>
          <w:rFonts w:ascii="Arial" w:hAnsi="Arial" w:cs="Arial"/>
          <w:sz w:val="24"/>
          <w:szCs w:val="24"/>
        </w:rPr>
        <w:t>výtisku dle čl. I</w:t>
      </w:r>
      <w:r w:rsidR="00B81721" w:rsidRPr="00C03AA7">
        <w:rPr>
          <w:rFonts w:ascii="Arial" w:hAnsi="Arial" w:cs="Arial"/>
          <w:sz w:val="24"/>
          <w:szCs w:val="24"/>
        </w:rPr>
        <w:t>II</w:t>
      </w:r>
      <w:r w:rsidR="008E65E4" w:rsidRPr="00C03AA7">
        <w:rPr>
          <w:rFonts w:ascii="Arial" w:hAnsi="Arial" w:cs="Arial"/>
          <w:sz w:val="24"/>
          <w:szCs w:val="24"/>
        </w:rPr>
        <w:t>. této smlouvy objednateli.</w:t>
      </w:r>
    </w:p>
    <w:p w14:paraId="018B49D3" w14:textId="6898BF12" w:rsidR="008E65E4" w:rsidRPr="00C03AA7" w:rsidRDefault="008E65E4"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t>Faktury budou mít náležitosti daňov</w:t>
      </w:r>
      <w:r w:rsidR="00B5722D" w:rsidRPr="00C03AA7">
        <w:rPr>
          <w:rFonts w:ascii="Arial" w:hAnsi="Arial" w:cs="Arial"/>
          <w:sz w:val="24"/>
          <w:szCs w:val="24"/>
        </w:rPr>
        <w:t>ého dokladu dle platných obecně závazných právních předpisů, tj. dle zákona č. 235/2004 Sb., o dani z přidané hodnoty</w:t>
      </w:r>
      <w:r w:rsidRPr="00C03AA7">
        <w:rPr>
          <w:rFonts w:ascii="Arial" w:hAnsi="Arial" w:cs="Arial"/>
          <w:sz w:val="24"/>
          <w:szCs w:val="24"/>
        </w:rPr>
        <w:t>,</w:t>
      </w:r>
      <w:r w:rsidR="000C6C7F" w:rsidRPr="00C03AA7">
        <w:rPr>
          <w:rFonts w:ascii="Arial" w:hAnsi="Arial" w:cs="Arial"/>
          <w:sz w:val="24"/>
          <w:szCs w:val="24"/>
        </w:rPr>
        <w:t xml:space="preserve"> ve znění pozdějších předpisů</w:t>
      </w:r>
      <w:r w:rsidRPr="00C03AA7">
        <w:rPr>
          <w:rFonts w:ascii="Arial" w:hAnsi="Arial" w:cs="Arial"/>
          <w:sz w:val="24"/>
          <w:szCs w:val="24"/>
        </w:rPr>
        <w:t xml:space="preserve"> zejména:</w:t>
      </w:r>
    </w:p>
    <w:p w14:paraId="579BD075" w14:textId="70005C99" w:rsidR="008E65E4"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označení a číslo,</w:t>
      </w:r>
    </w:p>
    <w:p w14:paraId="0F990A2D" w14:textId="22F724FD" w:rsidR="008E65E4"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označení smluvních stran,</w:t>
      </w:r>
    </w:p>
    <w:p w14:paraId="7D280DFA" w14:textId="186B96F2" w:rsidR="008E65E4"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důvod fakturace, popis práce, přesné označení zakázky,</w:t>
      </w:r>
    </w:p>
    <w:p w14:paraId="04AD216A" w14:textId="288B496D" w:rsidR="008E65E4"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označení banky a číslo účtu, na který má být placeno,</w:t>
      </w:r>
    </w:p>
    <w:p w14:paraId="00E7A113" w14:textId="61859A49" w:rsidR="008E65E4"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den vystavení faktu</w:t>
      </w:r>
      <w:r w:rsidR="008B6668" w:rsidRPr="00C03AA7">
        <w:rPr>
          <w:rFonts w:ascii="Arial" w:hAnsi="Arial" w:cs="Arial"/>
          <w:sz w:val="24"/>
          <w:szCs w:val="24"/>
        </w:rPr>
        <w:t>r</w:t>
      </w:r>
      <w:r w:rsidRPr="00C03AA7">
        <w:rPr>
          <w:rFonts w:ascii="Arial" w:hAnsi="Arial" w:cs="Arial"/>
          <w:sz w:val="24"/>
          <w:szCs w:val="24"/>
        </w:rPr>
        <w:t>y a lhůta splatnosti,</w:t>
      </w:r>
    </w:p>
    <w:p w14:paraId="511B06E8" w14:textId="4108DE9C" w:rsidR="008E65E4"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datum uskutečnění zdanitelného plnění,</w:t>
      </w:r>
    </w:p>
    <w:p w14:paraId="0CAA01E0" w14:textId="77777777" w:rsidR="008B6668" w:rsidRPr="00C03AA7" w:rsidRDefault="008E65E4" w:rsidP="008B6668">
      <w:pPr>
        <w:pStyle w:val="Odstavecseseznamem"/>
        <w:numPr>
          <w:ilvl w:val="1"/>
          <w:numId w:val="17"/>
        </w:numPr>
        <w:jc w:val="both"/>
        <w:rPr>
          <w:rFonts w:ascii="Arial" w:hAnsi="Arial" w:cs="Arial"/>
          <w:sz w:val="24"/>
          <w:szCs w:val="24"/>
        </w:rPr>
      </w:pPr>
      <w:r w:rsidRPr="00C03AA7">
        <w:rPr>
          <w:rFonts w:ascii="Arial" w:hAnsi="Arial" w:cs="Arial"/>
          <w:sz w:val="24"/>
          <w:szCs w:val="24"/>
        </w:rPr>
        <w:t>částka k úhradě (cena bez DPH, sazba DPH, výše DPH, cena vč. DPH).</w:t>
      </w:r>
    </w:p>
    <w:p w14:paraId="3A2683FC" w14:textId="73D70C49" w:rsidR="008E65E4" w:rsidRPr="00C03AA7" w:rsidRDefault="008E65E4"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t>Lhůta splatnosti faktu</w:t>
      </w:r>
      <w:r w:rsidR="008B6668" w:rsidRPr="00C03AA7">
        <w:rPr>
          <w:rFonts w:ascii="Arial" w:hAnsi="Arial" w:cs="Arial"/>
          <w:sz w:val="24"/>
          <w:szCs w:val="24"/>
        </w:rPr>
        <w:t>r</w:t>
      </w:r>
      <w:r w:rsidRPr="00C03AA7">
        <w:rPr>
          <w:rFonts w:ascii="Arial" w:hAnsi="Arial" w:cs="Arial"/>
          <w:sz w:val="24"/>
          <w:szCs w:val="24"/>
        </w:rPr>
        <w:t>y bude činit minimálně 14 dnů ode dne jejího doručení objednateli.</w:t>
      </w:r>
      <w:r w:rsidR="008B6668" w:rsidRPr="00C03AA7">
        <w:rPr>
          <w:rFonts w:ascii="Arial" w:hAnsi="Arial" w:cs="Arial"/>
          <w:sz w:val="24"/>
          <w:szCs w:val="24"/>
        </w:rPr>
        <w:t xml:space="preserve"> Pokud </w:t>
      </w:r>
      <w:r w:rsidRPr="00C03AA7">
        <w:rPr>
          <w:rFonts w:ascii="Arial" w:hAnsi="Arial" w:cs="Arial"/>
          <w:sz w:val="24"/>
          <w:szCs w:val="24"/>
        </w:rPr>
        <w:t>poslední den lhůty splatnosti připadá na den pracovního volna nebo pracovního klidu, posunuje se</w:t>
      </w:r>
      <w:r w:rsidR="008B6668" w:rsidRPr="00C03AA7">
        <w:rPr>
          <w:rFonts w:ascii="Arial" w:hAnsi="Arial" w:cs="Arial"/>
          <w:sz w:val="24"/>
          <w:szCs w:val="24"/>
        </w:rPr>
        <w:t xml:space="preserve"> l</w:t>
      </w:r>
      <w:r w:rsidRPr="00C03AA7">
        <w:rPr>
          <w:rFonts w:ascii="Arial" w:hAnsi="Arial" w:cs="Arial"/>
          <w:sz w:val="24"/>
          <w:szCs w:val="24"/>
        </w:rPr>
        <w:t>h</w:t>
      </w:r>
      <w:r w:rsidR="008B6668" w:rsidRPr="00C03AA7">
        <w:rPr>
          <w:rFonts w:ascii="Arial" w:hAnsi="Arial" w:cs="Arial"/>
          <w:sz w:val="24"/>
          <w:szCs w:val="24"/>
        </w:rPr>
        <w:t>ů</w:t>
      </w:r>
      <w:r w:rsidRPr="00C03AA7">
        <w:rPr>
          <w:rFonts w:ascii="Arial" w:hAnsi="Arial" w:cs="Arial"/>
          <w:sz w:val="24"/>
          <w:szCs w:val="24"/>
        </w:rPr>
        <w:t>ta splatnosti na nejblíže následující pracovní den.</w:t>
      </w:r>
    </w:p>
    <w:p w14:paraId="1BFF4635" w14:textId="260510AE" w:rsidR="00B5722D" w:rsidRPr="00C03AA7" w:rsidRDefault="00B5722D"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t>Pro účel dodržení termínu splatnosti faktury je platba považována za uhrazenou v den, kdy byla odepsána z účtu objednatele ve prospěch účtu zhotovitele.</w:t>
      </w:r>
    </w:p>
    <w:p w14:paraId="2D1E9A9B" w14:textId="1B61FB95" w:rsidR="008E65E4" w:rsidRPr="00C03AA7" w:rsidRDefault="008E65E4"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lastRenderedPageBreak/>
        <w:t>Objednatel je oprávněn před uplynutím lhůty splatnosti vrátit fakturu, pokud neobsahuje</w:t>
      </w:r>
      <w:r w:rsidR="008B6668" w:rsidRPr="00C03AA7">
        <w:rPr>
          <w:rFonts w:ascii="Arial" w:hAnsi="Arial" w:cs="Arial"/>
          <w:sz w:val="24"/>
          <w:szCs w:val="24"/>
        </w:rPr>
        <w:t xml:space="preserve"> </w:t>
      </w:r>
      <w:r w:rsidRPr="00C03AA7">
        <w:rPr>
          <w:rFonts w:ascii="Arial" w:hAnsi="Arial" w:cs="Arial"/>
          <w:sz w:val="24"/>
          <w:szCs w:val="24"/>
        </w:rPr>
        <w:t xml:space="preserve">požadované náležitosti nebo obsahuje nesprávné cenové údaje. Oprávněným vrácením </w:t>
      </w:r>
      <w:r w:rsidR="007E596A" w:rsidRPr="00C03AA7">
        <w:rPr>
          <w:rFonts w:ascii="Arial" w:hAnsi="Arial" w:cs="Arial"/>
          <w:sz w:val="24"/>
          <w:szCs w:val="24"/>
        </w:rPr>
        <w:t xml:space="preserve">pozbývá faktura </w:t>
      </w:r>
      <w:r w:rsidRPr="00C03AA7">
        <w:rPr>
          <w:rFonts w:ascii="Arial" w:hAnsi="Arial" w:cs="Arial"/>
          <w:sz w:val="24"/>
          <w:szCs w:val="24"/>
        </w:rPr>
        <w:t>splatnosti. Zhotovitel vystaví objednateli novou fakturu se správnými údaji.</w:t>
      </w:r>
      <w:r w:rsidR="008B6668" w:rsidRPr="00C03AA7">
        <w:rPr>
          <w:rFonts w:ascii="Arial" w:hAnsi="Arial" w:cs="Arial"/>
          <w:sz w:val="24"/>
          <w:szCs w:val="24"/>
        </w:rPr>
        <w:t xml:space="preserve"> </w:t>
      </w:r>
      <w:r w:rsidRPr="00C03AA7">
        <w:rPr>
          <w:rFonts w:ascii="Arial" w:hAnsi="Arial" w:cs="Arial"/>
          <w:sz w:val="24"/>
          <w:szCs w:val="24"/>
        </w:rPr>
        <w:t>Dnem jejího doručení začíná běžet nová nejméně čtrnáctidenní lhůta splatnosti.</w:t>
      </w:r>
    </w:p>
    <w:p w14:paraId="18FD55B4" w14:textId="035D2089" w:rsidR="007E596A" w:rsidRPr="00C03AA7" w:rsidRDefault="007E596A"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t xml:space="preserve">Zjistí-li objednatel před úhradou faktury vady, je oprávněn zhotoviteli fakturu vrátit. Po odstranění vady nebo po jiném zániku odpovědnosti zhotovitele za vadu </w:t>
      </w:r>
      <w:proofErr w:type="gramStart"/>
      <w:r w:rsidRPr="00C03AA7">
        <w:rPr>
          <w:rFonts w:ascii="Arial" w:hAnsi="Arial" w:cs="Arial"/>
          <w:sz w:val="24"/>
          <w:szCs w:val="24"/>
        </w:rPr>
        <w:t>předloží</w:t>
      </w:r>
      <w:proofErr w:type="gramEnd"/>
      <w:r w:rsidRPr="00C03AA7">
        <w:rPr>
          <w:rFonts w:ascii="Arial" w:hAnsi="Arial" w:cs="Arial"/>
          <w:sz w:val="24"/>
          <w:szCs w:val="24"/>
        </w:rPr>
        <w:t xml:space="preserve"> zhotovitel objednateli novou fakturu se splatností minimálně 14 dnů ode dne jejího doručení objednateli. </w:t>
      </w:r>
    </w:p>
    <w:p w14:paraId="0A1DE87B" w14:textId="7B651A8B" w:rsidR="008E65E4" w:rsidRPr="00C03AA7" w:rsidRDefault="008E65E4" w:rsidP="008B6668">
      <w:pPr>
        <w:pStyle w:val="Odstavecseseznamem"/>
        <w:numPr>
          <w:ilvl w:val="0"/>
          <w:numId w:val="17"/>
        </w:numPr>
        <w:jc w:val="both"/>
        <w:rPr>
          <w:rFonts w:ascii="Arial" w:hAnsi="Arial" w:cs="Arial"/>
          <w:sz w:val="24"/>
          <w:szCs w:val="24"/>
        </w:rPr>
      </w:pPr>
      <w:bookmarkStart w:id="0" w:name="_Hlk86826543"/>
      <w:r w:rsidRPr="00C03AA7">
        <w:rPr>
          <w:rFonts w:ascii="Arial" w:hAnsi="Arial" w:cs="Arial"/>
          <w:sz w:val="24"/>
          <w:szCs w:val="24"/>
        </w:rPr>
        <w:t>Faktu</w:t>
      </w:r>
      <w:r w:rsidR="008B6668" w:rsidRPr="00C03AA7">
        <w:rPr>
          <w:rFonts w:ascii="Arial" w:hAnsi="Arial" w:cs="Arial"/>
          <w:sz w:val="24"/>
          <w:szCs w:val="24"/>
        </w:rPr>
        <w:t>r</w:t>
      </w:r>
      <w:r w:rsidRPr="00C03AA7">
        <w:rPr>
          <w:rFonts w:ascii="Arial" w:hAnsi="Arial" w:cs="Arial"/>
          <w:sz w:val="24"/>
          <w:szCs w:val="24"/>
        </w:rPr>
        <w:t>y budou vystaveny na adresu:</w:t>
      </w:r>
    </w:p>
    <w:p w14:paraId="1B91B1A0" w14:textId="77777777" w:rsidR="008B6668" w:rsidRPr="00C03AA7" w:rsidRDefault="008E65E4" w:rsidP="009650DD">
      <w:pPr>
        <w:spacing w:after="0"/>
        <w:ind w:left="360"/>
        <w:jc w:val="both"/>
        <w:rPr>
          <w:rFonts w:ascii="Arial" w:hAnsi="Arial" w:cs="Arial"/>
          <w:sz w:val="24"/>
          <w:szCs w:val="24"/>
        </w:rPr>
      </w:pPr>
      <w:r w:rsidRPr="00C03AA7">
        <w:rPr>
          <w:rFonts w:ascii="Arial" w:hAnsi="Arial" w:cs="Arial"/>
          <w:sz w:val="24"/>
          <w:szCs w:val="24"/>
        </w:rPr>
        <w:t>Statutární město Brno</w:t>
      </w:r>
    </w:p>
    <w:p w14:paraId="78500488" w14:textId="77777777" w:rsidR="008B6668" w:rsidRPr="00C03AA7" w:rsidRDefault="008E65E4" w:rsidP="009650DD">
      <w:pPr>
        <w:spacing w:after="0"/>
        <w:ind w:left="360"/>
        <w:jc w:val="both"/>
        <w:rPr>
          <w:rFonts w:ascii="Arial" w:hAnsi="Arial" w:cs="Arial"/>
          <w:sz w:val="24"/>
          <w:szCs w:val="24"/>
        </w:rPr>
      </w:pPr>
      <w:r w:rsidRPr="00C03AA7">
        <w:rPr>
          <w:rFonts w:ascii="Arial" w:hAnsi="Arial" w:cs="Arial"/>
          <w:sz w:val="24"/>
          <w:szCs w:val="24"/>
        </w:rPr>
        <w:t>Dominikánské nám. 196/1, 602 00 Brno</w:t>
      </w:r>
    </w:p>
    <w:p w14:paraId="5F2AC26E" w14:textId="77777777" w:rsidR="008B6668" w:rsidRPr="00C03AA7" w:rsidRDefault="008E65E4" w:rsidP="009650DD">
      <w:pPr>
        <w:spacing w:after="0"/>
        <w:ind w:left="360"/>
        <w:jc w:val="both"/>
        <w:rPr>
          <w:rFonts w:ascii="Arial" w:hAnsi="Arial" w:cs="Arial"/>
          <w:sz w:val="24"/>
          <w:szCs w:val="24"/>
        </w:rPr>
      </w:pPr>
      <w:r w:rsidRPr="00C03AA7">
        <w:rPr>
          <w:rFonts w:ascii="Arial" w:hAnsi="Arial" w:cs="Arial"/>
          <w:sz w:val="24"/>
          <w:szCs w:val="24"/>
        </w:rPr>
        <w:t>Statutární město Brno</w:t>
      </w:r>
    </w:p>
    <w:p w14:paraId="6FF7E764" w14:textId="77777777" w:rsidR="008B6668" w:rsidRPr="00C03AA7" w:rsidRDefault="008E65E4" w:rsidP="009650DD">
      <w:pPr>
        <w:spacing w:after="0"/>
        <w:ind w:left="360"/>
        <w:jc w:val="both"/>
        <w:rPr>
          <w:rFonts w:ascii="Arial" w:hAnsi="Arial" w:cs="Arial"/>
          <w:sz w:val="24"/>
          <w:szCs w:val="24"/>
        </w:rPr>
      </w:pPr>
      <w:r w:rsidRPr="00C03AA7">
        <w:rPr>
          <w:rFonts w:ascii="Arial" w:hAnsi="Arial" w:cs="Arial"/>
          <w:sz w:val="24"/>
          <w:szCs w:val="24"/>
        </w:rPr>
        <w:t xml:space="preserve">Městská část </w:t>
      </w:r>
      <w:r w:rsidR="008B6668" w:rsidRPr="00C03AA7">
        <w:rPr>
          <w:rFonts w:ascii="Arial" w:hAnsi="Arial" w:cs="Arial"/>
          <w:sz w:val="24"/>
          <w:szCs w:val="24"/>
        </w:rPr>
        <w:t>Brn</w:t>
      </w:r>
      <w:r w:rsidRPr="00C03AA7">
        <w:rPr>
          <w:rFonts w:ascii="Arial" w:hAnsi="Arial" w:cs="Arial"/>
          <w:sz w:val="24"/>
          <w:szCs w:val="24"/>
        </w:rPr>
        <w:t>o-Če</w:t>
      </w:r>
      <w:r w:rsidR="008B6668" w:rsidRPr="00C03AA7">
        <w:rPr>
          <w:rFonts w:ascii="Arial" w:hAnsi="Arial" w:cs="Arial"/>
          <w:sz w:val="24"/>
          <w:szCs w:val="24"/>
        </w:rPr>
        <w:t>rn</w:t>
      </w:r>
      <w:r w:rsidRPr="00C03AA7">
        <w:rPr>
          <w:rFonts w:ascii="Arial" w:hAnsi="Arial" w:cs="Arial"/>
          <w:sz w:val="24"/>
          <w:szCs w:val="24"/>
        </w:rPr>
        <w:t>ovice</w:t>
      </w:r>
    </w:p>
    <w:p w14:paraId="5E3B1AF7" w14:textId="77777777" w:rsidR="008B6668" w:rsidRPr="00C03AA7" w:rsidRDefault="008E65E4" w:rsidP="009650DD">
      <w:pPr>
        <w:spacing w:after="0"/>
        <w:ind w:left="360"/>
        <w:jc w:val="both"/>
        <w:rPr>
          <w:rFonts w:ascii="Arial" w:hAnsi="Arial" w:cs="Arial"/>
          <w:sz w:val="24"/>
          <w:szCs w:val="24"/>
        </w:rPr>
      </w:pPr>
      <w:r w:rsidRPr="00C03AA7">
        <w:rPr>
          <w:rFonts w:ascii="Arial" w:hAnsi="Arial" w:cs="Arial"/>
          <w:sz w:val="24"/>
          <w:szCs w:val="24"/>
        </w:rPr>
        <w:t>Bolzanova 1, 618 00 Brno</w:t>
      </w:r>
    </w:p>
    <w:p w14:paraId="79AE2516" w14:textId="77777777" w:rsidR="008B6668" w:rsidRPr="00C03AA7" w:rsidRDefault="008E65E4" w:rsidP="009650DD">
      <w:pPr>
        <w:spacing w:after="0"/>
        <w:ind w:left="360"/>
        <w:jc w:val="both"/>
        <w:rPr>
          <w:rFonts w:ascii="Arial" w:hAnsi="Arial" w:cs="Arial"/>
          <w:sz w:val="24"/>
          <w:szCs w:val="24"/>
        </w:rPr>
      </w:pPr>
      <w:r w:rsidRPr="00C03AA7">
        <w:rPr>
          <w:rFonts w:ascii="Arial" w:hAnsi="Arial" w:cs="Arial"/>
          <w:sz w:val="24"/>
          <w:szCs w:val="24"/>
        </w:rPr>
        <w:t>IČ: 44992785</w:t>
      </w:r>
    </w:p>
    <w:p w14:paraId="1B048652" w14:textId="1C9ACCC3" w:rsidR="008E65E4" w:rsidRPr="00C03AA7" w:rsidRDefault="008E65E4" w:rsidP="009650DD">
      <w:pPr>
        <w:ind w:left="360"/>
        <w:jc w:val="both"/>
        <w:rPr>
          <w:rFonts w:ascii="Arial" w:hAnsi="Arial" w:cs="Arial"/>
          <w:sz w:val="24"/>
          <w:szCs w:val="24"/>
        </w:rPr>
      </w:pPr>
      <w:r w:rsidRPr="00C03AA7">
        <w:rPr>
          <w:rFonts w:ascii="Arial" w:hAnsi="Arial" w:cs="Arial"/>
          <w:sz w:val="24"/>
          <w:szCs w:val="24"/>
        </w:rPr>
        <w:t>DIČ: CZ44992785</w:t>
      </w:r>
    </w:p>
    <w:p w14:paraId="17A1C126" w14:textId="03A964E0" w:rsidR="008E65E4" w:rsidRDefault="008B6668" w:rsidP="008B6668">
      <w:pPr>
        <w:pStyle w:val="Odstavecseseznamem"/>
        <w:numPr>
          <w:ilvl w:val="0"/>
          <w:numId w:val="17"/>
        </w:numPr>
        <w:jc w:val="both"/>
        <w:rPr>
          <w:rFonts w:ascii="Arial" w:hAnsi="Arial" w:cs="Arial"/>
          <w:sz w:val="24"/>
          <w:szCs w:val="24"/>
        </w:rPr>
      </w:pPr>
      <w:r w:rsidRPr="00C03AA7">
        <w:rPr>
          <w:rFonts w:ascii="Arial" w:hAnsi="Arial" w:cs="Arial"/>
          <w:sz w:val="24"/>
          <w:szCs w:val="24"/>
        </w:rPr>
        <w:t>Faktury budou doručovány</w:t>
      </w:r>
      <w:r w:rsidR="008E65E4" w:rsidRPr="00C03AA7">
        <w:rPr>
          <w:rFonts w:ascii="Arial" w:hAnsi="Arial" w:cs="Arial"/>
          <w:sz w:val="24"/>
          <w:szCs w:val="24"/>
        </w:rPr>
        <w:t xml:space="preserve"> </w:t>
      </w:r>
      <w:r w:rsidR="00514573" w:rsidRPr="00C03AA7">
        <w:rPr>
          <w:rFonts w:ascii="Arial" w:hAnsi="Arial" w:cs="Arial"/>
          <w:sz w:val="24"/>
          <w:szCs w:val="24"/>
        </w:rPr>
        <w:t>objednateli na elektronickou adresu</w:t>
      </w:r>
      <w:r w:rsidR="008E65E4" w:rsidRPr="00C03AA7">
        <w:rPr>
          <w:rFonts w:ascii="Arial" w:hAnsi="Arial" w:cs="Arial"/>
          <w:sz w:val="24"/>
          <w:szCs w:val="24"/>
        </w:rPr>
        <w:t xml:space="preserve">: </w:t>
      </w:r>
      <w:hyperlink r:id="rId5" w:history="1">
        <w:r w:rsidR="005B7E8A" w:rsidRPr="00D107C6">
          <w:rPr>
            <w:rStyle w:val="Hypertextovodkaz"/>
            <w:rFonts w:ascii="Arial" w:hAnsi="Arial" w:cs="Arial"/>
            <w:sz w:val="24"/>
            <w:szCs w:val="24"/>
          </w:rPr>
          <w:t>faktury@cernovice.brno.cz</w:t>
        </w:r>
      </w:hyperlink>
    </w:p>
    <w:p w14:paraId="7CE5A504" w14:textId="77777777" w:rsidR="005B7E8A" w:rsidRPr="00C03AA7" w:rsidRDefault="005B7E8A" w:rsidP="005B7E8A">
      <w:pPr>
        <w:pStyle w:val="Odstavecseseznamem"/>
        <w:jc w:val="both"/>
        <w:rPr>
          <w:rFonts w:ascii="Arial" w:hAnsi="Arial" w:cs="Arial"/>
          <w:sz w:val="24"/>
          <w:szCs w:val="24"/>
        </w:rPr>
      </w:pPr>
    </w:p>
    <w:bookmarkEnd w:id="0"/>
    <w:p w14:paraId="5ADEF0E5" w14:textId="5AB93B48" w:rsidR="005616C9" w:rsidRPr="00C03AA7" w:rsidRDefault="005616C9" w:rsidP="008E65E4">
      <w:pPr>
        <w:pStyle w:val="Odstavecseseznamem"/>
        <w:numPr>
          <w:ilvl w:val="0"/>
          <w:numId w:val="1"/>
        </w:numPr>
        <w:jc w:val="center"/>
        <w:rPr>
          <w:rFonts w:ascii="Arial" w:hAnsi="Arial" w:cs="Arial"/>
          <w:b/>
          <w:bCs/>
          <w:sz w:val="24"/>
          <w:szCs w:val="24"/>
        </w:rPr>
      </w:pPr>
      <w:r w:rsidRPr="00C03AA7">
        <w:rPr>
          <w:rFonts w:ascii="Arial" w:hAnsi="Arial" w:cs="Arial"/>
          <w:b/>
          <w:bCs/>
          <w:sz w:val="24"/>
          <w:szCs w:val="24"/>
        </w:rPr>
        <w:t>Povinnosti smluvních stran</w:t>
      </w:r>
    </w:p>
    <w:p w14:paraId="7906557F" w14:textId="069C7045" w:rsidR="005616C9" w:rsidRPr="00C03AA7" w:rsidRDefault="005616C9"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V případě prodlení zhotovitele s řádným dodáním příslušného čísla zpravodaje dle </w:t>
      </w:r>
      <w:r w:rsidR="000C6C7F" w:rsidRPr="00C03AA7">
        <w:rPr>
          <w:rFonts w:ascii="Arial" w:hAnsi="Arial" w:cs="Arial"/>
          <w:sz w:val="24"/>
          <w:szCs w:val="24"/>
        </w:rPr>
        <w:t>čl</w:t>
      </w:r>
      <w:r w:rsidRPr="00C03AA7">
        <w:rPr>
          <w:rFonts w:ascii="Arial" w:hAnsi="Arial" w:cs="Arial"/>
          <w:sz w:val="24"/>
          <w:szCs w:val="24"/>
        </w:rPr>
        <w:t xml:space="preserve">. IV této smlouvy v dohodnutém počtu výtisků je objednatel oprávněn požadovat po zhotoviteli smluvní pokutu ve výši 0,05 % z ceny díla, s jehož řádným dodáním je zhotovitel v prodlení, za každý započatý den prodlení. </w:t>
      </w:r>
    </w:p>
    <w:p w14:paraId="48BA685B" w14:textId="7BCBCE23" w:rsidR="005616C9" w:rsidRPr="00C03AA7" w:rsidRDefault="005616C9"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Zhotovitel je při plnění povinností vyplývajících ze smlouvy povinen postupovat samostatně, odborně a s vynaložením veškeré potřebné péče k dosažení optimálního výsledku plnění smlouvy. Zhotovitel je povinen řídit se při plnění smlouvy příslušnými předpisy a je rovněž vázán odůvodněnými pokyny objednatele, které mu budou zadávány v průběhu plnění této smlouvy. Zhotovitel je povinen upozornit objednatele na případnou nevhodnou povahu těchto pokynů. </w:t>
      </w:r>
    </w:p>
    <w:p w14:paraId="63E7C7F3" w14:textId="77777777" w:rsidR="005616C9" w:rsidRPr="00C03AA7" w:rsidRDefault="005616C9"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Zhotovitel je povinen zajistit pro plnění smlouvy odborně způsobilý pracovní tým v dostatečném rozsahu. </w:t>
      </w:r>
    </w:p>
    <w:p w14:paraId="2AC217C9" w14:textId="336C4A42" w:rsidR="005616C9" w:rsidRPr="00C03AA7" w:rsidRDefault="005616C9"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Zhotovitel je povinen proškolit své výkonné pracovníky o nedotknutelnosti věcí a dat objednatele. Zhotovitel odpovídá za to, že jakékoliv věci nebo data objednatele nebudou zhotovitelem ani jeho výkonnými pracovníky odcizena, zničena nebo zneužita. Zhotovitel je povinen zajistit, aby jeho výkonní pracovníci byli s touto povinností seznámeni. Porušení jakékoli povinnosti dle tohoto článku se považuje za podstatné porušení smlouvy a může být důvodem pro odstoupení od smlouvy ze strany objednatele. </w:t>
      </w:r>
    </w:p>
    <w:p w14:paraId="7DB9FF49" w14:textId="2596F9E7" w:rsidR="005616C9" w:rsidRPr="00C03AA7" w:rsidRDefault="005616C9"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Zhotovitel bude chránit majetek a data </w:t>
      </w:r>
      <w:r w:rsidR="00682B0E" w:rsidRPr="00C03AA7">
        <w:rPr>
          <w:rFonts w:ascii="Arial" w:hAnsi="Arial" w:cs="Arial"/>
          <w:sz w:val="24"/>
          <w:szCs w:val="24"/>
        </w:rPr>
        <w:t>objednate</w:t>
      </w:r>
      <w:r w:rsidRPr="00C03AA7">
        <w:rPr>
          <w:rFonts w:ascii="Arial" w:hAnsi="Arial" w:cs="Arial"/>
          <w:sz w:val="24"/>
          <w:szCs w:val="24"/>
        </w:rPr>
        <w:t xml:space="preserve">le a bude plně zodpovědný za škody, které vznikly z jeho činnosti v souvislosti s plněním předmětu smlouvy. Způsobí-li zhotovitel při provádění prací škodu na majetku nebo datech </w:t>
      </w:r>
      <w:r w:rsidR="00682B0E" w:rsidRPr="00C03AA7">
        <w:rPr>
          <w:rFonts w:ascii="Arial" w:hAnsi="Arial" w:cs="Arial"/>
          <w:sz w:val="24"/>
          <w:szCs w:val="24"/>
        </w:rPr>
        <w:t>objednatele</w:t>
      </w:r>
      <w:r w:rsidRPr="00C03AA7">
        <w:rPr>
          <w:rFonts w:ascii="Arial" w:hAnsi="Arial" w:cs="Arial"/>
          <w:sz w:val="24"/>
          <w:szCs w:val="24"/>
        </w:rPr>
        <w:t xml:space="preserve">, bude zodpovědný za nápravu takové škody na vlastní náklady. Možnost poskytnutí náhrady cestou pojistného plnění z příslušné pojistky </w:t>
      </w:r>
      <w:r w:rsidRPr="00C03AA7">
        <w:rPr>
          <w:rFonts w:ascii="Arial" w:hAnsi="Arial" w:cs="Arial"/>
          <w:sz w:val="24"/>
          <w:szCs w:val="24"/>
        </w:rPr>
        <w:lastRenderedPageBreak/>
        <w:t xml:space="preserve">zhotovitele tím není dotčeno. Zhotovitel je odpovědný za škodu na majetku i na zdraví, kterou při plnění povinností ze smlouvy způsobí třetím osobám. </w:t>
      </w:r>
    </w:p>
    <w:p w14:paraId="08607DB6" w14:textId="150CF337" w:rsidR="005616C9" w:rsidRPr="00C03AA7" w:rsidRDefault="005616C9"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Zhotovitel je povinen poskytnout </w:t>
      </w:r>
      <w:r w:rsidR="00682B0E" w:rsidRPr="00C03AA7">
        <w:rPr>
          <w:rFonts w:ascii="Arial" w:hAnsi="Arial" w:cs="Arial"/>
          <w:sz w:val="24"/>
          <w:szCs w:val="24"/>
        </w:rPr>
        <w:t>objednateli</w:t>
      </w:r>
      <w:r w:rsidRPr="00C03AA7">
        <w:rPr>
          <w:rFonts w:ascii="Arial" w:hAnsi="Arial" w:cs="Arial"/>
          <w:sz w:val="24"/>
          <w:szCs w:val="24"/>
        </w:rPr>
        <w:t xml:space="preserve"> potřebné spolupůsobení při výkonu finanční kontroly podle ustanovení § 2 písm. e) zákona č. 320/2001 Sb., o finanční kontrole ve veřejné správě – zhotovitel je osobou povinnou spolupůsobit při výkonu finanční kontroly – a všechny své povinnosti z této skutečnosti plynoucí se </w:t>
      </w:r>
      <w:r w:rsidR="000005B6" w:rsidRPr="00C03AA7">
        <w:rPr>
          <w:rFonts w:ascii="Arial" w:hAnsi="Arial" w:cs="Arial"/>
          <w:sz w:val="24"/>
          <w:szCs w:val="24"/>
        </w:rPr>
        <w:t>zhotovitel</w:t>
      </w:r>
      <w:r w:rsidRPr="00C03AA7">
        <w:rPr>
          <w:rFonts w:ascii="Arial" w:hAnsi="Arial" w:cs="Arial"/>
          <w:sz w:val="24"/>
          <w:szCs w:val="24"/>
        </w:rPr>
        <w:t xml:space="preserve"> zavazuje bezvýhradně přijmout.</w:t>
      </w:r>
    </w:p>
    <w:p w14:paraId="07C76F75" w14:textId="77777777" w:rsidR="000005B6" w:rsidRPr="00C03AA7" w:rsidRDefault="000005B6"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 xml:space="preserve">Objednatel se zavazuje provést řádně a včas úhradu za řádně poskytnuté a vyfakturované služby. </w:t>
      </w:r>
    </w:p>
    <w:p w14:paraId="2CDB3DB4" w14:textId="5C6D905A" w:rsidR="000005B6" w:rsidRPr="00C03AA7" w:rsidRDefault="000005B6" w:rsidP="005616C9">
      <w:pPr>
        <w:pStyle w:val="Odstavecseseznamem"/>
        <w:numPr>
          <w:ilvl w:val="0"/>
          <w:numId w:val="18"/>
        </w:numPr>
        <w:jc w:val="both"/>
        <w:rPr>
          <w:rFonts w:ascii="Arial" w:hAnsi="Arial" w:cs="Arial"/>
          <w:sz w:val="24"/>
          <w:szCs w:val="24"/>
        </w:rPr>
      </w:pPr>
      <w:r w:rsidRPr="00C03AA7">
        <w:rPr>
          <w:rFonts w:ascii="Arial" w:hAnsi="Arial" w:cs="Arial"/>
          <w:sz w:val="24"/>
          <w:szCs w:val="24"/>
        </w:rPr>
        <w:t>Dále se objednatel zavazuje poskytnout zhotoviteli součinnost potřebnou k realizaci závazků vyplývajících z této smlouvy.</w:t>
      </w:r>
    </w:p>
    <w:p w14:paraId="0F242FC5" w14:textId="39125786" w:rsidR="005616C9" w:rsidRPr="00C03AA7" w:rsidRDefault="005616C9" w:rsidP="005616C9">
      <w:pPr>
        <w:pStyle w:val="Odstavecseseznamem"/>
        <w:ind w:left="851"/>
        <w:rPr>
          <w:rFonts w:ascii="Arial" w:hAnsi="Arial" w:cs="Arial"/>
          <w:b/>
          <w:bCs/>
          <w:sz w:val="24"/>
          <w:szCs w:val="24"/>
        </w:rPr>
      </w:pPr>
    </w:p>
    <w:p w14:paraId="337B929E" w14:textId="4A347E52" w:rsidR="008E65E4" w:rsidRPr="00C03AA7" w:rsidRDefault="008E65E4" w:rsidP="008E65E4">
      <w:pPr>
        <w:pStyle w:val="Odstavecseseznamem"/>
        <w:numPr>
          <w:ilvl w:val="0"/>
          <w:numId w:val="1"/>
        </w:numPr>
        <w:jc w:val="center"/>
        <w:rPr>
          <w:rFonts w:ascii="Arial" w:hAnsi="Arial" w:cs="Arial"/>
          <w:b/>
          <w:bCs/>
          <w:sz w:val="24"/>
          <w:szCs w:val="24"/>
        </w:rPr>
      </w:pPr>
      <w:r w:rsidRPr="00C03AA7">
        <w:rPr>
          <w:rFonts w:ascii="Arial" w:hAnsi="Arial" w:cs="Arial"/>
          <w:b/>
          <w:bCs/>
          <w:sz w:val="24"/>
          <w:szCs w:val="24"/>
        </w:rPr>
        <w:t>S</w:t>
      </w:r>
      <w:r w:rsidR="00D166EE" w:rsidRPr="00C03AA7">
        <w:rPr>
          <w:rFonts w:ascii="Arial" w:hAnsi="Arial" w:cs="Arial"/>
          <w:b/>
          <w:bCs/>
          <w:sz w:val="24"/>
          <w:szCs w:val="24"/>
        </w:rPr>
        <w:t>ankční ujednání a odpovědnost za vady</w:t>
      </w:r>
    </w:p>
    <w:p w14:paraId="2E05FB7C" w14:textId="77777777" w:rsidR="000E12CF" w:rsidRPr="00C03AA7" w:rsidRDefault="000E12CF" w:rsidP="00671167">
      <w:pPr>
        <w:pStyle w:val="Odstavecseseznamem"/>
        <w:numPr>
          <w:ilvl w:val="0"/>
          <w:numId w:val="22"/>
        </w:numPr>
        <w:jc w:val="both"/>
        <w:rPr>
          <w:rFonts w:ascii="Arial" w:hAnsi="Arial" w:cs="Arial"/>
          <w:sz w:val="24"/>
          <w:szCs w:val="24"/>
        </w:rPr>
      </w:pPr>
      <w:r w:rsidRPr="00C03AA7">
        <w:rPr>
          <w:rFonts w:ascii="Arial" w:hAnsi="Arial" w:cs="Arial"/>
          <w:sz w:val="24"/>
          <w:szCs w:val="24"/>
        </w:rPr>
        <w:t xml:space="preserve">V případě prodlení objednatele </w:t>
      </w:r>
      <w:r w:rsidR="008E65E4" w:rsidRPr="00C03AA7">
        <w:rPr>
          <w:rFonts w:ascii="Arial" w:hAnsi="Arial" w:cs="Arial"/>
          <w:sz w:val="24"/>
          <w:szCs w:val="24"/>
        </w:rPr>
        <w:t>s</w:t>
      </w:r>
      <w:r w:rsidRPr="00C03AA7">
        <w:rPr>
          <w:rFonts w:ascii="Arial" w:hAnsi="Arial" w:cs="Arial"/>
          <w:sz w:val="24"/>
          <w:szCs w:val="24"/>
        </w:rPr>
        <w:t> úhradou ceny díla je z</w:t>
      </w:r>
      <w:r w:rsidR="008E65E4" w:rsidRPr="00C03AA7">
        <w:rPr>
          <w:rFonts w:ascii="Arial" w:hAnsi="Arial" w:cs="Arial"/>
          <w:sz w:val="24"/>
          <w:szCs w:val="24"/>
        </w:rPr>
        <w:t>hotovitel oprávněn požadovat po</w:t>
      </w:r>
      <w:r w:rsidRPr="00C03AA7">
        <w:rPr>
          <w:rFonts w:ascii="Arial" w:hAnsi="Arial" w:cs="Arial"/>
          <w:sz w:val="24"/>
          <w:szCs w:val="24"/>
        </w:rPr>
        <w:t xml:space="preserve"> </w:t>
      </w:r>
      <w:r w:rsidR="008E65E4" w:rsidRPr="00C03AA7">
        <w:rPr>
          <w:rFonts w:ascii="Arial" w:hAnsi="Arial" w:cs="Arial"/>
          <w:sz w:val="24"/>
          <w:szCs w:val="24"/>
        </w:rPr>
        <w:t>objednatel</w:t>
      </w:r>
      <w:r w:rsidRPr="00C03AA7">
        <w:rPr>
          <w:rFonts w:ascii="Arial" w:hAnsi="Arial" w:cs="Arial"/>
          <w:sz w:val="24"/>
          <w:szCs w:val="24"/>
        </w:rPr>
        <w:t>i</w:t>
      </w:r>
      <w:r w:rsidR="008E65E4" w:rsidRPr="00C03AA7">
        <w:rPr>
          <w:rFonts w:ascii="Arial" w:hAnsi="Arial" w:cs="Arial"/>
          <w:sz w:val="24"/>
          <w:szCs w:val="24"/>
        </w:rPr>
        <w:t xml:space="preserve"> sml</w:t>
      </w:r>
      <w:r w:rsidRPr="00C03AA7">
        <w:rPr>
          <w:rFonts w:ascii="Arial" w:hAnsi="Arial" w:cs="Arial"/>
          <w:sz w:val="24"/>
          <w:szCs w:val="24"/>
        </w:rPr>
        <w:t>u</w:t>
      </w:r>
      <w:r w:rsidR="008E65E4" w:rsidRPr="00C03AA7">
        <w:rPr>
          <w:rFonts w:ascii="Arial" w:hAnsi="Arial" w:cs="Arial"/>
          <w:sz w:val="24"/>
          <w:szCs w:val="24"/>
        </w:rPr>
        <w:t>v</w:t>
      </w:r>
      <w:r w:rsidRPr="00C03AA7">
        <w:rPr>
          <w:rFonts w:ascii="Arial" w:hAnsi="Arial" w:cs="Arial"/>
          <w:sz w:val="24"/>
          <w:szCs w:val="24"/>
        </w:rPr>
        <w:t>ní</w:t>
      </w:r>
      <w:r w:rsidR="008E65E4" w:rsidRPr="00C03AA7">
        <w:rPr>
          <w:rFonts w:ascii="Arial" w:hAnsi="Arial" w:cs="Arial"/>
          <w:sz w:val="24"/>
          <w:szCs w:val="24"/>
        </w:rPr>
        <w:t xml:space="preserve"> pokutu ve výši 0,05 % faktu</w:t>
      </w:r>
      <w:r w:rsidRPr="00C03AA7">
        <w:rPr>
          <w:rFonts w:ascii="Arial" w:hAnsi="Arial" w:cs="Arial"/>
          <w:sz w:val="24"/>
          <w:szCs w:val="24"/>
        </w:rPr>
        <w:t>r</w:t>
      </w:r>
      <w:r w:rsidR="008E65E4" w:rsidRPr="00C03AA7">
        <w:rPr>
          <w:rFonts w:ascii="Arial" w:hAnsi="Arial" w:cs="Arial"/>
          <w:sz w:val="24"/>
          <w:szCs w:val="24"/>
        </w:rPr>
        <w:t>ované částky za každý započatý den prod</w:t>
      </w:r>
      <w:r w:rsidRPr="00C03AA7">
        <w:rPr>
          <w:rFonts w:ascii="Arial" w:hAnsi="Arial" w:cs="Arial"/>
          <w:sz w:val="24"/>
          <w:szCs w:val="24"/>
        </w:rPr>
        <w:t xml:space="preserve">lení. </w:t>
      </w:r>
      <w:r w:rsidR="008E65E4" w:rsidRPr="00C03AA7">
        <w:rPr>
          <w:rFonts w:ascii="Arial" w:hAnsi="Arial" w:cs="Arial"/>
          <w:sz w:val="24"/>
          <w:szCs w:val="24"/>
        </w:rPr>
        <w:t>Uplatněni teto smluvní pokuty nemá vliv na případný nárok na náhradu škody.</w:t>
      </w:r>
    </w:p>
    <w:p w14:paraId="4E37F6F4" w14:textId="3C07AFFD" w:rsidR="008E65E4" w:rsidRPr="00C03AA7" w:rsidRDefault="008E65E4" w:rsidP="00671167">
      <w:pPr>
        <w:pStyle w:val="Odstavecseseznamem"/>
        <w:numPr>
          <w:ilvl w:val="0"/>
          <w:numId w:val="22"/>
        </w:numPr>
        <w:jc w:val="both"/>
        <w:rPr>
          <w:rFonts w:ascii="Arial" w:hAnsi="Arial" w:cs="Arial"/>
          <w:sz w:val="24"/>
          <w:szCs w:val="24"/>
        </w:rPr>
      </w:pPr>
      <w:r w:rsidRPr="00C03AA7">
        <w:rPr>
          <w:rFonts w:ascii="Arial" w:hAnsi="Arial" w:cs="Arial"/>
          <w:sz w:val="24"/>
          <w:szCs w:val="24"/>
        </w:rPr>
        <w:t>V případě prodlení zhotovitele s řádným dodáním příslušného čísla zpravodaje dle této</w:t>
      </w:r>
      <w:r w:rsidR="000E12CF" w:rsidRPr="00C03AA7">
        <w:rPr>
          <w:rFonts w:ascii="Arial" w:hAnsi="Arial" w:cs="Arial"/>
          <w:sz w:val="24"/>
          <w:szCs w:val="24"/>
        </w:rPr>
        <w:t xml:space="preserve"> smlouvy v dohodnutém počtu výtisků je objednatel oprávněn p</w:t>
      </w:r>
      <w:r w:rsidRPr="00C03AA7">
        <w:rPr>
          <w:rFonts w:ascii="Arial" w:hAnsi="Arial" w:cs="Arial"/>
          <w:sz w:val="24"/>
          <w:szCs w:val="24"/>
        </w:rPr>
        <w:t>ožadovat po zhotoviteli smluvní pokutu</w:t>
      </w:r>
      <w:r w:rsidR="000E12CF" w:rsidRPr="00C03AA7">
        <w:rPr>
          <w:rFonts w:ascii="Arial" w:hAnsi="Arial" w:cs="Arial"/>
          <w:sz w:val="24"/>
          <w:szCs w:val="24"/>
        </w:rPr>
        <w:t xml:space="preserve"> ve výši 0,05 % z ceny díla, s jehož řádným dodáním je zhotovitel v prodlení, za každý započatý den prodlení. </w:t>
      </w:r>
    </w:p>
    <w:p w14:paraId="530C235E" w14:textId="63D50039" w:rsidR="00B5722D" w:rsidRPr="00C03AA7" w:rsidRDefault="00B5722D" w:rsidP="00671167">
      <w:pPr>
        <w:pStyle w:val="Odstavecseseznamem"/>
        <w:numPr>
          <w:ilvl w:val="0"/>
          <w:numId w:val="22"/>
        </w:numPr>
        <w:spacing w:after="0"/>
        <w:contextualSpacing w:val="0"/>
        <w:jc w:val="both"/>
        <w:rPr>
          <w:rFonts w:ascii="Arial" w:hAnsi="Arial" w:cs="Arial"/>
          <w:sz w:val="24"/>
          <w:szCs w:val="24"/>
        </w:rPr>
      </w:pPr>
      <w:r w:rsidRPr="00C03AA7">
        <w:rPr>
          <w:rFonts w:ascii="Arial" w:hAnsi="Arial" w:cs="Arial"/>
          <w:sz w:val="24"/>
          <w:szCs w:val="24"/>
        </w:rPr>
        <w:t>Smluvní strany se zavazují uhradit smluvní pokutu druhé smluvní straně do 10 dnů ode dne doručení výzvy k jejímu uhrazení.</w:t>
      </w:r>
    </w:p>
    <w:p w14:paraId="7D76733B" w14:textId="4431BD95" w:rsidR="00932AEB" w:rsidRPr="00C03AA7" w:rsidRDefault="00932AEB" w:rsidP="00671167">
      <w:pPr>
        <w:pStyle w:val="Odstavecseseznamem"/>
        <w:numPr>
          <w:ilvl w:val="0"/>
          <w:numId w:val="22"/>
        </w:numPr>
        <w:spacing w:after="0"/>
        <w:contextualSpacing w:val="0"/>
        <w:jc w:val="both"/>
        <w:rPr>
          <w:rFonts w:ascii="Arial" w:hAnsi="Arial" w:cs="Arial"/>
          <w:sz w:val="24"/>
          <w:szCs w:val="24"/>
        </w:rPr>
      </w:pPr>
      <w:r w:rsidRPr="00C03AA7">
        <w:rPr>
          <w:rFonts w:ascii="Arial" w:hAnsi="Arial" w:cs="Arial"/>
          <w:sz w:val="24"/>
          <w:szCs w:val="24"/>
        </w:rPr>
        <w:t xml:space="preserve">Smluvní strany si vzájemně odpovídají za škody vzniklé porušením závazkového vztahu dle obecně platných právních předpisů. Smluvní pokuty nemají vliv na náhradu škody vzniklé neplněním této smlouvy. </w:t>
      </w:r>
    </w:p>
    <w:p w14:paraId="55E47E68" w14:textId="4DFBDB61" w:rsidR="00D166EE" w:rsidRPr="00C03AA7" w:rsidRDefault="00D166EE" w:rsidP="00671167">
      <w:pPr>
        <w:pStyle w:val="Odstavecseseznamem"/>
        <w:numPr>
          <w:ilvl w:val="0"/>
          <w:numId w:val="22"/>
        </w:numPr>
        <w:spacing w:after="0"/>
        <w:contextualSpacing w:val="0"/>
        <w:jc w:val="both"/>
        <w:rPr>
          <w:rFonts w:ascii="Arial" w:hAnsi="Arial" w:cs="Arial"/>
          <w:sz w:val="24"/>
          <w:szCs w:val="24"/>
        </w:rPr>
      </w:pPr>
      <w:r w:rsidRPr="00C03AA7">
        <w:rPr>
          <w:rFonts w:ascii="Arial" w:hAnsi="Arial" w:cs="Arial"/>
          <w:sz w:val="24"/>
          <w:szCs w:val="24"/>
        </w:rPr>
        <w:t>Zhotovitel odpovídá za vady, které dílo má v době jeho předání.</w:t>
      </w:r>
      <w:r w:rsidR="00932AEB" w:rsidRPr="00C03AA7">
        <w:rPr>
          <w:rFonts w:ascii="Arial" w:hAnsi="Arial" w:cs="Arial"/>
          <w:sz w:val="24"/>
          <w:szCs w:val="24"/>
        </w:rPr>
        <w:t xml:space="preserve"> Dále zhotovitel odpovídá za vady zjištěné </w:t>
      </w:r>
      <w:r w:rsidR="00C31ED5" w:rsidRPr="00C03AA7">
        <w:rPr>
          <w:rFonts w:ascii="Arial" w:hAnsi="Arial" w:cs="Arial"/>
          <w:sz w:val="24"/>
          <w:szCs w:val="24"/>
        </w:rPr>
        <w:t>objednatelem po předání, jestliže tyto vady byly způsobeny porušením povinností zhotovitele.</w:t>
      </w:r>
    </w:p>
    <w:p w14:paraId="30ABC069" w14:textId="2B19BFFE" w:rsidR="00C31ED5" w:rsidRPr="00C03AA7" w:rsidRDefault="00C31ED5" w:rsidP="00671167">
      <w:pPr>
        <w:pStyle w:val="Odstavecseseznamem"/>
        <w:numPr>
          <w:ilvl w:val="0"/>
          <w:numId w:val="22"/>
        </w:numPr>
        <w:spacing w:after="0"/>
        <w:contextualSpacing w:val="0"/>
        <w:jc w:val="both"/>
        <w:rPr>
          <w:rFonts w:ascii="Arial" w:hAnsi="Arial" w:cs="Arial"/>
          <w:sz w:val="24"/>
          <w:szCs w:val="24"/>
        </w:rPr>
      </w:pPr>
      <w:r w:rsidRPr="00C03AA7">
        <w:rPr>
          <w:rFonts w:ascii="Arial" w:hAnsi="Arial" w:cs="Arial"/>
          <w:sz w:val="24"/>
          <w:szCs w:val="24"/>
        </w:rPr>
        <w:t xml:space="preserve">Zhotovitel neodpovídá za vady,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 </w:t>
      </w:r>
    </w:p>
    <w:p w14:paraId="0FD448C9" w14:textId="457447F1" w:rsidR="00D166EE" w:rsidRPr="00C03AA7" w:rsidRDefault="00D166EE" w:rsidP="00671167">
      <w:pPr>
        <w:pStyle w:val="Odstavecseseznamem"/>
        <w:numPr>
          <w:ilvl w:val="0"/>
          <w:numId w:val="22"/>
        </w:numPr>
        <w:spacing w:after="0"/>
        <w:contextualSpacing w:val="0"/>
        <w:jc w:val="both"/>
        <w:rPr>
          <w:rFonts w:ascii="Arial" w:hAnsi="Arial" w:cs="Arial"/>
          <w:sz w:val="24"/>
          <w:szCs w:val="24"/>
        </w:rPr>
      </w:pPr>
      <w:r w:rsidRPr="00C03AA7">
        <w:rPr>
          <w:rFonts w:ascii="Arial" w:hAnsi="Arial" w:cs="Arial"/>
          <w:sz w:val="24"/>
          <w:szCs w:val="24"/>
        </w:rPr>
        <w:t>Objednatel je oprávněn reklamovat vady plnění</w:t>
      </w:r>
      <w:r w:rsidR="00932AEB" w:rsidRPr="00C03AA7">
        <w:rPr>
          <w:rFonts w:ascii="Arial" w:hAnsi="Arial" w:cs="Arial"/>
          <w:sz w:val="24"/>
          <w:szCs w:val="24"/>
        </w:rPr>
        <w:t xml:space="preserve"> u Zhotovitele bez zbytečného odkladu po jejich zjištění.</w:t>
      </w:r>
    </w:p>
    <w:p w14:paraId="00A41925" w14:textId="7FCF523A" w:rsidR="00D166EE" w:rsidRPr="00C03AA7" w:rsidRDefault="00D166EE" w:rsidP="00671167">
      <w:pPr>
        <w:pStyle w:val="Odstavecseseznamem"/>
        <w:numPr>
          <w:ilvl w:val="0"/>
          <w:numId w:val="22"/>
        </w:numPr>
        <w:spacing w:after="0"/>
        <w:contextualSpacing w:val="0"/>
        <w:jc w:val="both"/>
        <w:rPr>
          <w:rFonts w:ascii="Arial" w:hAnsi="Arial" w:cs="Arial"/>
          <w:sz w:val="24"/>
          <w:szCs w:val="24"/>
        </w:rPr>
      </w:pPr>
      <w:r w:rsidRPr="00C03AA7">
        <w:rPr>
          <w:rFonts w:ascii="Arial" w:hAnsi="Arial" w:cs="Arial"/>
          <w:sz w:val="24"/>
          <w:szCs w:val="24"/>
        </w:rPr>
        <w:t>Objednatel je povinen v reklamaci písemně uvést, jak se vada projevuje, v jakém množství výtisků se vyskytuje a prokázat její existenci.</w:t>
      </w:r>
    </w:p>
    <w:p w14:paraId="4F92828A" w14:textId="137E0028" w:rsidR="00D166EE" w:rsidRPr="00C03AA7" w:rsidRDefault="00D166EE" w:rsidP="00671167">
      <w:pPr>
        <w:pStyle w:val="Odstavecseseznamem"/>
        <w:numPr>
          <w:ilvl w:val="0"/>
          <w:numId w:val="22"/>
        </w:numPr>
        <w:contextualSpacing w:val="0"/>
        <w:jc w:val="both"/>
        <w:rPr>
          <w:rFonts w:ascii="Arial" w:hAnsi="Arial" w:cs="Arial"/>
          <w:sz w:val="24"/>
          <w:szCs w:val="24"/>
        </w:rPr>
      </w:pPr>
      <w:r w:rsidRPr="00C03AA7">
        <w:rPr>
          <w:rFonts w:ascii="Arial" w:hAnsi="Arial" w:cs="Arial"/>
          <w:sz w:val="24"/>
          <w:szCs w:val="24"/>
        </w:rPr>
        <w:t>Zhotovitel rovněž oznámí, jakým způsobem chce vadu odstranit. V případě, že vadu nebude možné odstranit, zhotovitel se zavazuje poskytnout objednateli slevu z ceny díla.</w:t>
      </w:r>
    </w:p>
    <w:p w14:paraId="7060E83C" w14:textId="77777777" w:rsidR="0000736B" w:rsidRDefault="0000736B" w:rsidP="0000736B">
      <w:pPr>
        <w:pStyle w:val="Odstavecseseznamem"/>
        <w:rPr>
          <w:rFonts w:ascii="Arial" w:hAnsi="Arial" w:cs="Arial"/>
          <w:b/>
          <w:bCs/>
          <w:sz w:val="24"/>
          <w:szCs w:val="24"/>
        </w:rPr>
      </w:pPr>
    </w:p>
    <w:p w14:paraId="11566B34" w14:textId="77777777" w:rsidR="0000736B" w:rsidRDefault="0000736B" w:rsidP="0000736B">
      <w:pPr>
        <w:pStyle w:val="Odstavecseseznamem"/>
        <w:rPr>
          <w:rFonts w:ascii="Arial" w:hAnsi="Arial" w:cs="Arial"/>
          <w:b/>
          <w:bCs/>
          <w:sz w:val="24"/>
          <w:szCs w:val="24"/>
        </w:rPr>
      </w:pPr>
    </w:p>
    <w:p w14:paraId="3C9DBF5D" w14:textId="77777777" w:rsidR="0000736B" w:rsidRDefault="0000736B" w:rsidP="0000736B">
      <w:pPr>
        <w:pStyle w:val="Odstavecseseznamem"/>
        <w:rPr>
          <w:rFonts w:ascii="Arial" w:hAnsi="Arial" w:cs="Arial"/>
          <w:b/>
          <w:bCs/>
          <w:sz w:val="24"/>
          <w:szCs w:val="24"/>
        </w:rPr>
      </w:pPr>
    </w:p>
    <w:p w14:paraId="5409D25F" w14:textId="3B5B677B" w:rsidR="008E65E4" w:rsidRPr="00C03AA7" w:rsidRDefault="008E65E4" w:rsidP="008E65E4">
      <w:pPr>
        <w:pStyle w:val="Odstavecseseznamem"/>
        <w:numPr>
          <w:ilvl w:val="0"/>
          <w:numId w:val="1"/>
        </w:numPr>
        <w:jc w:val="center"/>
        <w:rPr>
          <w:rFonts w:ascii="Arial" w:hAnsi="Arial" w:cs="Arial"/>
          <w:b/>
          <w:bCs/>
          <w:sz w:val="24"/>
          <w:szCs w:val="24"/>
        </w:rPr>
      </w:pPr>
      <w:r w:rsidRPr="00C03AA7">
        <w:rPr>
          <w:rFonts w:ascii="Arial" w:hAnsi="Arial" w:cs="Arial"/>
          <w:b/>
          <w:bCs/>
          <w:sz w:val="24"/>
          <w:szCs w:val="24"/>
        </w:rPr>
        <w:t>Ostatní ustanovení</w:t>
      </w:r>
    </w:p>
    <w:p w14:paraId="3B421BA6" w14:textId="2D60A7F4" w:rsidR="000E1269" w:rsidRPr="00C03AA7" w:rsidRDefault="000E1269" w:rsidP="000E12CF">
      <w:pPr>
        <w:pStyle w:val="Odstavecseseznamem"/>
        <w:numPr>
          <w:ilvl w:val="0"/>
          <w:numId w:val="19"/>
        </w:numPr>
        <w:jc w:val="both"/>
        <w:rPr>
          <w:rFonts w:ascii="Arial" w:hAnsi="Arial" w:cs="Arial"/>
          <w:sz w:val="24"/>
          <w:szCs w:val="24"/>
        </w:rPr>
      </w:pPr>
      <w:r w:rsidRPr="00C03AA7">
        <w:rPr>
          <w:rFonts w:ascii="Arial" w:hAnsi="Arial" w:cs="Arial"/>
          <w:sz w:val="24"/>
          <w:szCs w:val="24"/>
        </w:rPr>
        <w:t>Smlouvu lze ukončit dohodou smluvních stran</w:t>
      </w:r>
      <w:r w:rsidR="00504E65" w:rsidRPr="00C03AA7">
        <w:rPr>
          <w:rFonts w:ascii="Arial" w:hAnsi="Arial" w:cs="Arial"/>
          <w:sz w:val="24"/>
          <w:szCs w:val="24"/>
        </w:rPr>
        <w:t>, odstoupením od smlouvy</w:t>
      </w:r>
      <w:r w:rsidRPr="00C03AA7">
        <w:rPr>
          <w:rFonts w:ascii="Arial" w:hAnsi="Arial" w:cs="Arial"/>
          <w:sz w:val="24"/>
          <w:szCs w:val="24"/>
        </w:rPr>
        <w:t xml:space="preserve"> nebo písemnou výpovědí bez uvedení důvodu</w:t>
      </w:r>
      <w:r w:rsidR="00504E65" w:rsidRPr="00C03AA7">
        <w:rPr>
          <w:rFonts w:ascii="Arial" w:hAnsi="Arial" w:cs="Arial"/>
          <w:sz w:val="24"/>
          <w:szCs w:val="24"/>
        </w:rPr>
        <w:t xml:space="preserve"> s </w:t>
      </w:r>
      <w:r w:rsidRPr="00C03AA7">
        <w:rPr>
          <w:rFonts w:ascii="Arial" w:hAnsi="Arial" w:cs="Arial"/>
          <w:sz w:val="24"/>
          <w:szCs w:val="24"/>
        </w:rPr>
        <w:t xml:space="preserve">tříměsíční výpovědní dobou. Výpovědní doba </w:t>
      </w:r>
      <w:proofErr w:type="gramStart"/>
      <w:r w:rsidRPr="00C03AA7">
        <w:rPr>
          <w:rFonts w:ascii="Arial" w:hAnsi="Arial" w:cs="Arial"/>
          <w:sz w:val="24"/>
          <w:szCs w:val="24"/>
        </w:rPr>
        <w:t>běží</w:t>
      </w:r>
      <w:proofErr w:type="gramEnd"/>
      <w:r w:rsidRPr="00C03AA7">
        <w:rPr>
          <w:rFonts w:ascii="Arial" w:hAnsi="Arial" w:cs="Arial"/>
          <w:sz w:val="24"/>
          <w:szCs w:val="24"/>
        </w:rPr>
        <w:t xml:space="preserve"> od prvního dne měsíce následujícího po doručení výpovědi druhé smluvní straně.</w:t>
      </w:r>
    </w:p>
    <w:p w14:paraId="22DF74D3" w14:textId="77777777" w:rsidR="00504E65" w:rsidRPr="00C03AA7" w:rsidRDefault="00504E65" w:rsidP="000E12CF">
      <w:pPr>
        <w:pStyle w:val="Odstavecseseznamem"/>
        <w:numPr>
          <w:ilvl w:val="0"/>
          <w:numId w:val="19"/>
        </w:numPr>
        <w:jc w:val="both"/>
        <w:rPr>
          <w:rFonts w:ascii="Arial" w:hAnsi="Arial" w:cs="Arial"/>
          <w:sz w:val="24"/>
          <w:szCs w:val="24"/>
        </w:rPr>
      </w:pPr>
      <w:r w:rsidRPr="00C03AA7">
        <w:rPr>
          <w:rFonts w:ascii="Arial" w:hAnsi="Arial" w:cs="Arial"/>
          <w:sz w:val="24"/>
          <w:szCs w:val="24"/>
        </w:rPr>
        <w:t xml:space="preserve">Každá smluvní strana má právo od smlouvy písemně odstoupit při jejím podstatném porušení druhou smluvní stranou. </w:t>
      </w:r>
    </w:p>
    <w:p w14:paraId="17D8574A" w14:textId="5C0E28EF" w:rsidR="008E65E4" w:rsidRPr="00C03AA7" w:rsidRDefault="000E12CF" w:rsidP="000E12CF">
      <w:pPr>
        <w:pStyle w:val="Odstavecseseznamem"/>
        <w:numPr>
          <w:ilvl w:val="0"/>
          <w:numId w:val="19"/>
        </w:numPr>
        <w:jc w:val="both"/>
        <w:rPr>
          <w:rFonts w:ascii="Arial" w:hAnsi="Arial" w:cs="Arial"/>
          <w:sz w:val="24"/>
          <w:szCs w:val="24"/>
        </w:rPr>
      </w:pPr>
      <w:r w:rsidRPr="00C03AA7">
        <w:rPr>
          <w:rFonts w:ascii="Arial" w:hAnsi="Arial" w:cs="Arial"/>
          <w:sz w:val="24"/>
          <w:szCs w:val="24"/>
        </w:rPr>
        <w:t>Smluvní strany se dohodly, že podstatným porušením smluvních povinností se rozumí zejména:</w:t>
      </w:r>
    </w:p>
    <w:p w14:paraId="4A0E5C2C" w14:textId="643C4EF1" w:rsidR="000E12CF" w:rsidRPr="00C03AA7" w:rsidRDefault="008E65E4" w:rsidP="000E12CF">
      <w:pPr>
        <w:pStyle w:val="Odstavecseseznamem"/>
        <w:numPr>
          <w:ilvl w:val="1"/>
          <w:numId w:val="19"/>
        </w:numPr>
        <w:jc w:val="both"/>
        <w:rPr>
          <w:rFonts w:ascii="Arial" w:hAnsi="Arial" w:cs="Arial"/>
          <w:sz w:val="24"/>
          <w:szCs w:val="24"/>
        </w:rPr>
      </w:pPr>
      <w:r w:rsidRPr="00C03AA7">
        <w:rPr>
          <w:rFonts w:ascii="Arial" w:hAnsi="Arial" w:cs="Arial"/>
          <w:sz w:val="24"/>
          <w:szCs w:val="24"/>
        </w:rPr>
        <w:t>prodlení zhotovitele s řádným (v dohodnutém počtu, kvalitě, bez vad a nedodělků)</w:t>
      </w:r>
      <w:r w:rsidR="000E12CF" w:rsidRPr="00C03AA7">
        <w:rPr>
          <w:rFonts w:ascii="Arial" w:hAnsi="Arial" w:cs="Arial"/>
          <w:sz w:val="24"/>
          <w:szCs w:val="24"/>
        </w:rPr>
        <w:t xml:space="preserve"> </w:t>
      </w:r>
      <w:r w:rsidRPr="00C03AA7">
        <w:rPr>
          <w:rFonts w:ascii="Arial" w:hAnsi="Arial" w:cs="Arial"/>
          <w:sz w:val="24"/>
          <w:szCs w:val="24"/>
        </w:rPr>
        <w:t>dodáním</w:t>
      </w:r>
      <w:r w:rsidR="000E12CF" w:rsidRPr="00C03AA7">
        <w:rPr>
          <w:rFonts w:ascii="Arial" w:hAnsi="Arial" w:cs="Arial"/>
          <w:sz w:val="24"/>
          <w:szCs w:val="24"/>
        </w:rPr>
        <w:t xml:space="preserve"> příslušného čísla zpravodaje </w:t>
      </w:r>
      <w:r w:rsidRPr="00C03AA7">
        <w:rPr>
          <w:rFonts w:ascii="Arial" w:hAnsi="Arial" w:cs="Arial"/>
          <w:sz w:val="24"/>
          <w:szCs w:val="24"/>
        </w:rPr>
        <w:t>dle této smlouvy,</w:t>
      </w:r>
    </w:p>
    <w:p w14:paraId="74736166" w14:textId="38F6AE1D" w:rsidR="00504E65" w:rsidRPr="00C03AA7" w:rsidRDefault="000E12CF" w:rsidP="000E12CF">
      <w:pPr>
        <w:pStyle w:val="Odstavecseseznamem"/>
        <w:numPr>
          <w:ilvl w:val="1"/>
          <w:numId w:val="19"/>
        </w:numPr>
        <w:jc w:val="both"/>
        <w:rPr>
          <w:rFonts w:ascii="Arial" w:hAnsi="Arial" w:cs="Arial"/>
          <w:sz w:val="24"/>
          <w:szCs w:val="24"/>
        </w:rPr>
      </w:pPr>
      <w:r w:rsidRPr="00C03AA7">
        <w:rPr>
          <w:rFonts w:ascii="Arial" w:hAnsi="Arial" w:cs="Arial"/>
          <w:sz w:val="24"/>
          <w:szCs w:val="24"/>
        </w:rPr>
        <w:t>opakované porušení smluvních povinností zhotovitele i přes předchozí písemné upozornění ze strany objednatele</w:t>
      </w:r>
      <w:r w:rsidR="00CB22D0" w:rsidRPr="00C03AA7">
        <w:rPr>
          <w:rFonts w:ascii="Arial" w:hAnsi="Arial" w:cs="Arial"/>
          <w:sz w:val="24"/>
          <w:szCs w:val="24"/>
        </w:rPr>
        <w:t>,</w:t>
      </w:r>
    </w:p>
    <w:p w14:paraId="6D3F2042" w14:textId="12000F74" w:rsidR="000E12CF" w:rsidRPr="00C03AA7" w:rsidRDefault="00504E65" w:rsidP="000E12CF">
      <w:pPr>
        <w:pStyle w:val="Odstavecseseznamem"/>
        <w:numPr>
          <w:ilvl w:val="1"/>
          <w:numId w:val="19"/>
        </w:numPr>
        <w:jc w:val="both"/>
        <w:rPr>
          <w:rFonts w:ascii="Arial" w:hAnsi="Arial" w:cs="Arial"/>
          <w:sz w:val="24"/>
          <w:szCs w:val="24"/>
        </w:rPr>
      </w:pPr>
      <w:r w:rsidRPr="00C03AA7">
        <w:rPr>
          <w:rFonts w:ascii="Arial" w:hAnsi="Arial" w:cs="Arial"/>
          <w:sz w:val="24"/>
          <w:szCs w:val="24"/>
        </w:rPr>
        <w:t>opakované prodlení s úhradou faktury objednatelem delším než 30 pracovních dnů.</w:t>
      </w:r>
    </w:p>
    <w:p w14:paraId="2EE59978" w14:textId="7F8B29F8" w:rsidR="00AD7917" w:rsidRPr="00C03AA7" w:rsidRDefault="000E12CF" w:rsidP="00AD7917">
      <w:pPr>
        <w:pStyle w:val="Odstavecseseznamem"/>
        <w:jc w:val="both"/>
        <w:rPr>
          <w:rFonts w:ascii="Arial" w:hAnsi="Arial" w:cs="Arial"/>
          <w:sz w:val="24"/>
          <w:szCs w:val="24"/>
        </w:rPr>
      </w:pPr>
      <w:r w:rsidRPr="00C03AA7">
        <w:rPr>
          <w:rFonts w:ascii="Arial" w:hAnsi="Arial" w:cs="Arial"/>
          <w:sz w:val="24"/>
          <w:szCs w:val="24"/>
        </w:rPr>
        <w:t xml:space="preserve">V případě podstatného porušení smluvních povinností vyplývajících z této smlouvy je </w:t>
      </w:r>
      <w:r w:rsidR="00CB22D0" w:rsidRPr="00C03AA7">
        <w:rPr>
          <w:rFonts w:ascii="Arial" w:hAnsi="Arial" w:cs="Arial"/>
          <w:sz w:val="24"/>
          <w:szCs w:val="24"/>
        </w:rPr>
        <w:t>druhá smluvní strana</w:t>
      </w:r>
      <w:r w:rsidRPr="00C03AA7">
        <w:rPr>
          <w:rFonts w:ascii="Arial" w:hAnsi="Arial" w:cs="Arial"/>
          <w:sz w:val="24"/>
          <w:szCs w:val="24"/>
        </w:rPr>
        <w:t xml:space="preserve"> oprávněn</w:t>
      </w:r>
      <w:r w:rsidR="00CB22D0" w:rsidRPr="00C03AA7">
        <w:rPr>
          <w:rFonts w:ascii="Arial" w:hAnsi="Arial" w:cs="Arial"/>
          <w:sz w:val="24"/>
          <w:szCs w:val="24"/>
        </w:rPr>
        <w:t>a</w:t>
      </w:r>
      <w:r w:rsidRPr="00C03AA7">
        <w:rPr>
          <w:rFonts w:ascii="Arial" w:hAnsi="Arial" w:cs="Arial"/>
          <w:sz w:val="24"/>
          <w:szCs w:val="24"/>
        </w:rPr>
        <w:t xml:space="preserve"> od této smlouvy odstoupit, a to s účinností odstoupení (den zániku platnosti a účinnosti této smlouvy) ke dni doručení písemného odstoupení </w:t>
      </w:r>
      <w:r w:rsidR="00CB22D0" w:rsidRPr="00C03AA7">
        <w:rPr>
          <w:rFonts w:ascii="Arial" w:hAnsi="Arial" w:cs="Arial"/>
          <w:sz w:val="24"/>
          <w:szCs w:val="24"/>
        </w:rPr>
        <w:t>druhé smluvní straně</w:t>
      </w:r>
      <w:r w:rsidRPr="00C03AA7">
        <w:rPr>
          <w:rFonts w:ascii="Arial" w:hAnsi="Arial" w:cs="Arial"/>
          <w:sz w:val="24"/>
          <w:szCs w:val="24"/>
        </w:rPr>
        <w:t xml:space="preserve">. Ohledně doručování odstoupení </w:t>
      </w:r>
      <w:r w:rsidR="00AD7917" w:rsidRPr="00C03AA7">
        <w:rPr>
          <w:rFonts w:ascii="Arial" w:hAnsi="Arial" w:cs="Arial"/>
          <w:sz w:val="24"/>
          <w:szCs w:val="24"/>
        </w:rPr>
        <w:t xml:space="preserve">platí čl. </w:t>
      </w:r>
      <w:r w:rsidR="004F752D" w:rsidRPr="00C03AA7">
        <w:rPr>
          <w:rFonts w:ascii="Arial" w:hAnsi="Arial" w:cs="Arial"/>
          <w:sz w:val="24"/>
          <w:szCs w:val="24"/>
        </w:rPr>
        <w:t>I</w:t>
      </w:r>
      <w:r w:rsidR="00AD7917" w:rsidRPr="00C03AA7">
        <w:rPr>
          <w:rFonts w:ascii="Arial" w:hAnsi="Arial" w:cs="Arial"/>
          <w:sz w:val="24"/>
          <w:szCs w:val="24"/>
        </w:rPr>
        <w:t xml:space="preserve">X. odst. </w:t>
      </w:r>
      <w:r w:rsidR="004F752D" w:rsidRPr="00C03AA7">
        <w:rPr>
          <w:rFonts w:ascii="Arial" w:hAnsi="Arial" w:cs="Arial"/>
          <w:sz w:val="24"/>
          <w:szCs w:val="24"/>
        </w:rPr>
        <w:t>8</w:t>
      </w:r>
      <w:r w:rsidR="00AD7917" w:rsidRPr="00C03AA7">
        <w:rPr>
          <w:rFonts w:ascii="Arial" w:hAnsi="Arial" w:cs="Arial"/>
          <w:sz w:val="24"/>
          <w:szCs w:val="24"/>
        </w:rPr>
        <w:t>) této smlouvy.</w:t>
      </w:r>
    </w:p>
    <w:p w14:paraId="666B0FA2" w14:textId="4AD70C6D" w:rsidR="008E65E4" w:rsidRPr="00C03AA7" w:rsidRDefault="00AD7917" w:rsidP="000E12CF">
      <w:pPr>
        <w:pStyle w:val="Odstavecseseznamem"/>
        <w:numPr>
          <w:ilvl w:val="0"/>
          <w:numId w:val="19"/>
        </w:numPr>
        <w:jc w:val="both"/>
        <w:rPr>
          <w:rFonts w:ascii="Arial" w:hAnsi="Arial" w:cs="Arial"/>
          <w:sz w:val="24"/>
          <w:szCs w:val="24"/>
        </w:rPr>
      </w:pPr>
      <w:r w:rsidRPr="00C03AA7">
        <w:rPr>
          <w:rFonts w:ascii="Arial" w:hAnsi="Arial" w:cs="Arial"/>
          <w:sz w:val="24"/>
          <w:szCs w:val="24"/>
        </w:rPr>
        <w:t>Smluvní strany se zavazují vyvinout veškeré úsilí k vytvoření potřebných podmínek pro realizaci díla dle této smlouvy, které vyplývají z jejich smluvního postavení. To platí i v případech, kdy to není výslovně stanoveno touto smlouvou.</w:t>
      </w:r>
    </w:p>
    <w:p w14:paraId="3443AD9E" w14:textId="6DD92211" w:rsidR="008E65E4" w:rsidRPr="00C03AA7" w:rsidRDefault="00AD7917" w:rsidP="00AD7917">
      <w:pPr>
        <w:pStyle w:val="Odstavecseseznamem"/>
        <w:numPr>
          <w:ilvl w:val="0"/>
          <w:numId w:val="19"/>
        </w:numPr>
        <w:ind w:left="714" w:hanging="357"/>
        <w:contextualSpacing w:val="0"/>
        <w:jc w:val="both"/>
        <w:rPr>
          <w:rFonts w:ascii="Arial" w:hAnsi="Arial" w:cs="Arial"/>
          <w:sz w:val="24"/>
          <w:szCs w:val="24"/>
        </w:rPr>
      </w:pPr>
      <w:r w:rsidRPr="00C03AA7">
        <w:rPr>
          <w:rFonts w:ascii="Arial" w:hAnsi="Arial" w:cs="Arial"/>
          <w:sz w:val="24"/>
          <w:szCs w:val="24"/>
        </w:rPr>
        <w:t>Pokud jsou kterékoliv ze smluvních stran známy skutečnosti, které jí brání nebo budou bránit, aby dostála smluvním povi</w:t>
      </w:r>
      <w:r w:rsidR="00DE0EBC" w:rsidRPr="00C03AA7">
        <w:rPr>
          <w:rFonts w:ascii="Arial" w:hAnsi="Arial" w:cs="Arial"/>
          <w:sz w:val="24"/>
          <w:szCs w:val="24"/>
        </w:rPr>
        <w:t>nnostem</w:t>
      </w:r>
      <w:r w:rsidRPr="00C03AA7">
        <w:rPr>
          <w:rFonts w:ascii="Arial" w:hAnsi="Arial" w:cs="Arial"/>
          <w:sz w:val="24"/>
          <w:szCs w:val="24"/>
        </w:rPr>
        <w:t>, sdělí tuto skutečnost neprodleně druhé smluvní straně. Smluvní strany se dále zavazují neprodleně odstranit v rámci svých možností všechny okolnosti, které jsou na jejich straně a které brání splnění jejich smluvních povinností.</w:t>
      </w:r>
    </w:p>
    <w:p w14:paraId="2368523A" w14:textId="411E8B00" w:rsidR="008E65E4" w:rsidRPr="00C03AA7" w:rsidRDefault="008E65E4" w:rsidP="00932AEB">
      <w:pPr>
        <w:pStyle w:val="Odstavecseseznamem"/>
        <w:keepNext/>
        <w:keepLines/>
        <w:numPr>
          <w:ilvl w:val="0"/>
          <w:numId w:val="1"/>
        </w:numPr>
        <w:ind w:left="714" w:hanging="357"/>
        <w:jc w:val="center"/>
        <w:rPr>
          <w:rFonts w:ascii="Arial" w:hAnsi="Arial" w:cs="Arial"/>
          <w:b/>
          <w:bCs/>
          <w:sz w:val="24"/>
          <w:szCs w:val="24"/>
        </w:rPr>
      </w:pPr>
      <w:r w:rsidRPr="00C03AA7">
        <w:rPr>
          <w:rFonts w:ascii="Arial" w:hAnsi="Arial" w:cs="Arial"/>
          <w:b/>
          <w:bCs/>
          <w:sz w:val="24"/>
          <w:szCs w:val="24"/>
        </w:rPr>
        <w:t>Závěrečná ustanovení</w:t>
      </w:r>
    </w:p>
    <w:p w14:paraId="59E1CD22" w14:textId="699EB5B2" w:rsidR="004E5E89" w:rsidRPr="00C03AA7" w:rsidRDefault="004E5E89" w:rsidP="004E5E89">
      <w:pPr>
        <w:pStyle w:val="Odstavecseseznamem"/>
        <w:numPr>
          <w:ilvl w:val="0"/>
          <w:numId w:val="20"/>
        </w:numPr>
        <w:jc w:val="both"/>
        <w:rPr>
          <w:rFonts w:ascii="Arial" w:hAnsi="Arial" w:cs="Arial"/>
          <w:sz w:val="24"/>
          <w:szCs w:val="24"/>
        </w:rPr>
      </w:pPr>
      <w:r w:rsidRPr="00C03AA7">
        <w:rPr>
          <w:rFonts w:ascii="Arial" w:hAnsi="Arial" w:cs="Arial"/>
          <w:sz w:val="24"/>
          <w:szCs w:val="24"/>
        </w:rPr>
        <w:t xml:space="preserve">Smluvní strany se dohodly, že v případě zániku závazku založeného touto smlouvou jinak než splněním (provedením </w:t>
      </w:r>
      <w:r w:rsidR="00CB22D0" w:rsidRPr="00C03AA7">
        <w:rPr>
          <w:rFonts w:ascii="Arial" w:hAnsi="Arial" w:cs="Arial"/>
          <w:sz w:val="24"/>
          <w:szCs w:val="24"/>
        </w:rPr>
        <w:t>d</w:t>
      </w:r>
      <w:r w:rsidRPr="00C03AA7">
        <w:rPr>
          <w:rFonts w:ascii="Arial" w:hAnsi="Arial" w:cs="Arial"/>
          <w:sz w:val="24"/>
          <w:szCs w:val="24"/>
        </w:rPr>
        <w:t xml:space="preserve">íla) zůstávají v platnosti a účinnosti i nadále ustanovení, z jejichž povahy vyplývá, že mají zůstat nedotčena zánikem závazku založeného touto </w:t>
      </w:r>
      <w:r w:rsidR="00CB22D0" w:rsidRPr="00C03AA7">
        <w:rPr>
          <w:rFonts w:ascii="Arial" w:hAnsi="Arial" w:cs="Arial"/>
          <w:sz w:val="24"/>
          <w:szCs w:val="24"/>
        </w:rPr>
        <w:t>s</w:t>
      </w:r>
      <w:r w:rsidRPr="00C03AA7">
        <w:rPr>
          <w:rFonts w:ascii="Arial" w:hAnsi="Arial" w:cs="Arial"/>
          <w:sz w:val="24"/>
          <w:szCs w:val="24"/>
        </w:rPr>
        <w:t>mlouvou, zejména ustanovení o smluvních pokutách.</w:t>
      </w:r>
    </w:p>
    <w:p w14:paraId="58891609" w14:textId="11F96BC3" w:rsidR="004E5E89" w:rsidRPr="00C03AA7" w:rsidRDefault="004E5E89" w:rsidP="004E5E89">
      <w:pPr>
        <w:pStyle w:val="Odstavecseseznamem"/>
        <w:numPr>
          <w:ilvl w:val="0"/>
          <w:numId w:val="20"/>
        </w:numPr>
        <w:jc w:val="both"/>
        <w:rPr>
          <w:rFonts w:ascii="Arial" w:hAnsi="Arial" w:cs="Arial"/>
          <w:sz w:val="24"/>
          <w:szCs w:val="24"/>
        </w:rPr>
      </w:pPr>
      <w:r w:rsidRPr="00C03AA7">
        <w:rPr>
          <w:rFonts w:ascii="Arial" w:hAnsi="Arial" w:cs="Arial"/>
          <w:sz w:val="24"/>
          <w:szCs w:val="24"/>
        </w:rPr>
        <w:t xml:space="preserve">Zhotovitel nemůže bez souhlasu </w:t>
      </w:r>
      <w:r w:rsidR="00CB22D0" w:rsidRPr="00C03AA7">
        <w:rPr>
          <w:rFonts w:ascii="Arial" w:hAnsi="Arial" w:cs="Arial"/>
          <w:sz w:val="24"/>
          <w:szCs w:val="24"/>
        </w:rPr>
        <w:t>o</w:t>
      </w:r>
      <w:r w:rsidRPr="00C03AA7">
        <w:rPr>
          <w:rFonts w:ascii="Arial" w:hAnsi="Arial" w:cs="Arial"/>
          <w:sz w:val="24"/>
          <w:szCs w:val="24"/>
        </w:rPr>
        <w:t xml:space="preserve">bjednatele postoupit svá práva a povinnosti plynoucí ze </w:t>
      </w:r>
      <w:r w:rsidR="00CB22D0" w:rsidRPr="00C03AA7">
        <w:rPr>
          <w:rFonts w:ascii="Arial" w:hAnsi="Arial" w:cs="Arial"/>
          <w:sz w:val="24"/>
          <w:szCs w:val="24"/>
        </w:rPr>
        <w:t>s</w:t>
      </w:r>
      <w:r w:rsidRPr="00C03AA7">
        <w:rPr>
          <w:rFonts w:ascii="Arial" w:hAnsi="Arial" w:cs="Arial"/>
          <w:sz w:val="24"/>
          <w:szCs w:val="24"/>
        </w:rPr>
        <w:t>mlouvy třetí osobě.</w:t>
      </w:r>
    </w:p>
    <w:p w14:paraId="2E35CAA3" w14:textId="16165CAE" w:rsidR="004E5E89" w:rsidRPr="00C03AA7" w:rsidRDefault="004E5E89" w:rsidP="004E5E89">
      <w:pPr>
        <w:pStyle w:val="Odstavecseseznamem"/>
        <w:numPr>
          <w:ilvl w:val="0"/>
          <w:numId w:val="20"/>
        </w:numPr>
        <w:jc w:val="both"/>
        <w:rPr>
          <w:rFonts w:ascii="Arial" w:hAnsi="Arial" w:cs="Arial"/>
          <w:sz w:val="24"/>
          <w:szCs w:val="24"/>
        </w:rPr>
      </w:pPr>
      <w:r w:rsidRPr="00C03AA7">
        <w:rPr>
          <w:rFonts w:ascii="Arial" w:hAnsi="Arial" w:cs="Arial"/>
          <w:sz w:val="24"/>
          <w:szCs w:val="24"/>
        </w:rPr>
        <w:t xml:space="preserve">Obě </w:t>
      </w:r>
      <w:r w:rsidR="00CB22D0" w:rsidRPr="00C03AA7">
        <w:rPr>
          <w:rFonts w:ascii="Arial" w:hAnsi="Arial" w:cs="Arial"/>
          <w:sz w:val="24"/>
          <w:szCs w:val="24"/>
        </w:rPr>
        <w:t>s</w:t>
      </w:r>
      <w:r w:rsidRPr="00C03AA7">
        <w:rPr>
          <w:rFonts w:ascii="Arial" w:hAnsi="Arial" w:cs="Arial"/>
          <w:sz w:val="24"/>
          <w:szCs w:val="24"/>
        </w:rPr>
        <w:t xml:space="preserve">mluvní strany se dohodly, že v případě právního nástupnictví jsou </w:t>
      </w:r>
      <w:r w:rsidR="003D2C2F" w:rsidRPr="00C03AA7">
        <w:rPr>
          <w:rFonts w:ascii="Arial" w:hAnsi="Arial" w:cs="Arial"/>
          <w:sz w:val="24"/>
          <w:szCs w:val="24"/>
        </w:rPr>
        <w:t>nástupci smluvních</w:t>
      </w:r>
      <w:r w:rsidRPr="00C03AA7">
        <w:rPr>
          <w:rFonts w:ascii="Arial" w:hAnsi="Arial" w:cs="Arial"/>
          <w:sz w:val="24"/>
          <w:szCs w:val="24"/>
        </w:rPr>
        <w:t xml:space="preserve"> stran vázány ustanoveními této </w:t>
      </w:r>
      <w:r w:rsidR="00CB22D0" w:rsidRPr="00C03AA7">
        <w:rPr>
          <w:rFonts w:ascii="Arial" w:hAnsi="Arial" w:cs="Arial"/>
          <w:sz w:val="24"/>
          <w:szCs w:val="24"/>
        </w:rPr>
        <w:t>s</w:t>
      </w:r>
      <w:r w:rsidRPr="00C03AA7">
        <w:rPr>
          <w:rFonts w:ascii="Arial" w:hAnsi="Arial" w:cs="Arial"/>
          <w:sz w:val="24"/>
          <w:szCs w:val="24"/>
        </w:rPr>
        <w:t>mlouvy v plném rozsahu.</w:t>
      </w:r>
    </w:p>
    <w:p w14:paraId="08BDD3F6" w14:textId="2FD39D33" w:rsidR="004E5E89" w:rsidRPr="00C03AA7" w:rsidRDefault="004E5E89" w:rsidP="004E5E89">
      <w:pPr>
        <w:pStyle w:val="Odstavecseseznamem"/>
        <w:numPr>
          <w:ilvl w:val="0"/>
          <w:numId w:val="20"/>
        </w:numPr>
        <w:jc w:val="both"/>
        <w:rPr>
          <w:rFonts w:ascii="Arial" w:hAnsi="Arial" w:cs="Arial"/>
          <w:sz w:val="24"/>
          <w:szCs w:val="24"/>
        </w:rPr>
      </w:pPr>
      <w:r w:rsidRPr="00C03AA7">
        <w:rPr>
          <w:rFonts w:ascii="Arial" w:hAnsi="Arial" w:cs="Arial"/>
          <w:sz w:val="24"/>
          <w:szCs w:val="24"/>
        </w:rPr>
        <w:t xml:space="preserve">Pro případ, že kterékoliv ustanovení této </w:t>
      </w:r>
      <w:r w:rsidR="00CB22D0" w:rsidRPr="00C03AA7">
        <w:rPr>
          <w:rFonts w:ascii="Arial" w:hAnsi="Arial" w:cs="Arial"/>
          <w:sz w:val="24"/>
          <w:szCs w:val="24"/>
        </w:rPr>
        <w:t>s</w:t>
      </w:r>
      <w:r w:rsidRPr="00C03AA7">
        <w:rPr>
          <w:rFonts w:ascii="Arial" w:hAnsi="Arial" w:cs="Arial"/>
          <w:sz w:val="24"/>
          <w:szCs w:val="24"/>
        </w:rPr>
        <w:t xml:space="preserve">mlouvy se stane neúčinným nebo neplatným, </w:t>
      </w:r>
      <w:r w:rsidR="00CB22D0" w:rsidRPr="00C03AA7">
        <w:rPr>
          <w:rFonts w:ascii="Arial" w:hAnsi="Arial" w:cs="Arial"/>
          <w:sz w:val="24"/>
          <w:szCs w:val="24"/>
        </w:rPr>
        <w:t>s</w:t>
      </w:r>
      <w:r w:rsidRPr="00C03AA7">
        <w:rPr>
          <w:rFonts w:ascii="Arial" w:hAnsi="Arial" w:cs="Arial"/>
          <w:sz w:val="24"/>
          <w:szCs w:val="24"/>
        </w:rPr>
        <w:t xml:space="preserve">mluvní strany se zavazují bez zbytečného odkladu nahradit takové ustanovení ustanovením novým, které bude svým obsahem nejlépe vyhovovat podmínkám dojednaným v této </w:t>
      </w:r>
      <w:r w:rsidR="00CB22D0" w:rsidRPr="00C03AA7">
        <w:rPr>
          <w:rFonts w:ascii="Arial" w:hAnsi="Arial" w:cs="Arial"/>
          <w:sz w:val="24"/>
          <w:szCs w:val="24"/>
        </w:rPr>
        <w:t>s</w:t>
      </w:r>
      <w:r w:rsidRPr="00C03AA7">
        <w:rPr>
          <w:rFonts w:ascii="Arial" w:hAnsi="Arial" w:cs="Arial"/>
          <w:sz w:val="24"/>
          <w:szCs w:val="24"/>
        </w:rPr>
        <w:t xml:space="preserve">mlouvě. Případná neplatnost některého z ustanovení této </w:t>
      </w:r>
      <w:r w:rsidR="00CB22D0" w:rsidRPr="00C03AA7">
        <w:rPr>
          <w:rFonts w:ascii="Arial" w:hAnsi="Arial" w:cs="Arial"/>
          <w:sz w:val="24"/>
          <w:szCs w:val="24"/>
        </w:rPr>
        <w:t>s</w:t>
      </w:r>
      <w:r w:rsidRPr="00C03AA7">
        <w:rPr>
          <w:rFonts w:ascii="Arial" w:hAnsi="Arial" w:cs="Arial"/>
          <w:sz w:val="24"/>
          <w:szCs w:val="24"/>
        </w:rPr>
        <w:t>mlouvy nemá za následek neplatnost ostatních ustanovení.</w:t>
      </w:r>
    </w:p>
    <w:p w14:paraId="74274E03" w14:textId="388E2AED" w:rsidR="008E65E4" w:rsidRPr="00C03AA7" w:rsidRDefault="008E65E4" w:rsidP="00194382">
      <w:pPr>
        <w:pStyle w:val="Odstavecseseznamem"/>
        <w:numPr>
          <w:ilvl w:val="0"/>
          <w:numId w:val="20"/>
        </w:numPr>
        <w:jc w:val="both"/>
        <w:rPr>
          <w:rFonts w:ascii="Arial" w:hAnsi="Arial" w:cs="Arial"/>
          <w:sz w:val="24"/>
          <w:szCs w:val="24"/>
        </w:rPr>
      </w:pPr>
      <w:r w:rsidRPr="00C03AA7">
        <w:rPr>
          <w:rFonts w:ascii="Arial" w:hAnsi="Arial" w:cs="Arial"/>
          <w:sz w:val="24"/>
          <w:szCs w:val="24"/>
        </w:rPr>
        <w:t>Tato smlouva</w:t>
      </w:r>
      <w:r w:rsidR="00CB22D0" w:rsidRPr="00C03AA7">
        <w:rPr>
          <w:rFonts w:ascii="Arial" w:hAnsi="Arial" w:cs="Arial"/>
          <w:sz w:val="24"/>
          <w:szCs w:val="24"/>
        </w:rPr>
        <w:t xml:space="preserve"> </w:t>
      </w:r>
      <w:r w:rsidRPr="00C03AA7">
        <w:rPr>
          <w:rFonts w:ascii="Arial" w:hAnsi="Arial" w:cs="Arial"/>
          <w:sz w:val="24"/>
          <w:szCs w:val="24"/>
        </w:rPr>
        <w:t xml:space="preserve">je uzavřena na dobu určitou, a to </w:t>
      </w:r>
      <w:r w:rsidR="00DE0EBC" w:rsidRPr="00C03AA7">
        <w:rPr>
          <w:rFonts w:ascii="Arial" w:hAnsi="Arial" w:cs="Arial"/>
          <w:sz w:val="24"/>
          <w:szCs w:val="24"/>
        </w:rPr>
        <w:t xml:space="preserve">do </w:t>
      </w:r>
      <w:r w:rsidR="00DE0EBC" w:rsidRPr="00126829">
        <w:rPr>
          <w:rFonts w:ascii="Arial" w:hAnsi="Arial" w:cs="Arial"/>
          <w:sz w:val="24"/>
          <w:szCs w:val="24"/>
        </w:rPr>
        <w:t>31.12.202</w:t>
      </w:r>
      <w:r w:rsidR="003D2C2F" w:rsidRPr="00126829">
        <w:rPr>
          <w:rFonts w:ascii="Arial" w:hAnsi="Arial" w:cs="Arial"/>
          <w:sz w:val="24"/>
          <w:szCs w:val="24"/>
        </w:rPr>
        <w:t>5</w:t>
      </w:r>
      <w:r w:rsidR="00DE0EBC" w:rsidRPr="00126829">
        <w:rPr>
          <w:rFonts w:ascii="Arial" w:hAnsi="Arial" w:cs="Arial"/>
          <w:sz w:val="24"/>
          <w:szCs w:val="24"/>
        </w:rPr>
        <w:t>.</w:t>
      </w:r>
    </w:p>
    <w:p w14:paraId="08689C61" w14:textId="369D1794" w:rsidR="00D744C3" w:rsidRPr="00C03AA7" w:rsidRDefault="00D744C3" w:rsidP="00D744C3">
      <w:pPr>
        <w:pStyle w:val="Odstavecseseznamem"/>
        <w:numPr>
          <w:ilvl w:val="0"/>
          <w:numId w:val="20"/>
        </w:numPr>
        <w:jc w:val="both"/>
        <w:rPr>
          <w:rFonts w:ascii="Arial" w:hAnsi="Arial" w:cs="Arial"/>
          <w:sz w:val="24"/>
          <w:szCs w:val="24"/>
        </w:rPr>
      </w:pPr>
      <w:r w:rsidRPr="00C03AA7">
        <w:rPr>
          <w:rFonts w:ascii="Arial" w:hAnsi="Arial" w:cs="Arial"/>
          <w:sz w:val="24"/>
          <w:szCs w:val="24"/>
        </w:rPr>
        <w:lastRenderedPageBreak/>
        <w:t xml:space="preserve">Tato </w:t>
      </w:r>
      <w:r w:rsidR="00CB22D0" w:rsidRPr="00C03AA7">
        <w:rPr>
          <w:rFonts w:ascii="Arial" w:hAnsi="Arial" w:cs="Arial"/>
          <w:sz w:val="24"/>
          <w:szCs w:val="24"/>
        </w:rPr>
        <w:t>s</w:t>
      </w:r>
      <w:r w:rsidRPr="00C03AA7">
        <w:rPr>
          <w:rFonts w:ascii="Arial" w:hAnsi="Arial" w:cs="Arial"/>
          <w:sz w:val="24"/>
          <w:szCs w:val="24"/>
        </w:rPr>
        <w:t xml:space="preserve">mlouva nabývá platnosti dnem podpisu oběma </w:t>
      </w:r>
      <w:r w:rsidR="00CB22D0" w:rsidRPr="00C03AA7">
        <w:rPr>
          <w:rFonts w:ascii="Arial" w:hAnsi="Arial" w:cs="Arial"/>
          <w:sz w:val="24"/>
          <w:szCs w:val="24"/>
        </w:rPr>
        <w:t>s</w:t>
      </w:r>
      <w:r w:rsidRPr="00C03AA7">
        <w:rPr>
          <w:rFonts w:ascii="Arial" w:hAnsi="Arial" w:cs="Arial"/>
          <w:sz w:val="24"/>
          <w:szCs w:val="24"/>
        </w:rPr>
        <w:t xml:space="preserve">mluvními stranami a účinnosti dnem zveřejnění </w:t>
      </w:r>
      <w:r w:rsidR="00CB22D0" w:rsidRPr="00C03AA7">
        <w:rPr>
          <w:rFonts w:ascii="Arial" w:hAnsi="Arial" w:cs="Arial"/>
          <w:sz w:val="24"/>
          <w:szCs w:val="24"/>
        </w:rPr>
        <w:t>s</w:t>
      </w:r>
      <w:r w:rsidRPr="00C03AA7">
        <w:rPr>
          <w:rFonts w:ascii="Arial" w:hAnsi="Arial" w:cs="Arial"/>
          <w:sz w:val="24"/>
          <w:szCs w:val="24"/>
        </w:rPr>
        <w:t xml:space="preserve">mlouvy v registru smluv dle zákona č. 340/2015 Sb., o zvláštních podmínkách účinnosti některých smluv, uveřejňování těchto smluv a o registru smluv </w:t>
      </w:r>
      <w:r w:rsidR="00CB22D0" w:rsidRPr="00C03AA7">
        <w:rPr>
          <w:rFonts w:ascii="Arial" w:hAnsi="Arial" w:cs="Arial"/>
          <w:sz w:val="24"/>
          <w:szCs w:val="24"/>
        </w:rPr>
        <w:t>(</w:t>
      </w:r>
      <w:r w:rsidRPr="00C03AA7">
        <w:rPr>
          <w:rFonts w:ascii="Arial" w:hAnsi="Arial" w:cs="Arial"/>
          <w:sz w:val="24"/>
          <w:szCs w:val="24"/>
        </w:rPr>
        <w:t>dále jen „</w:t>
      </w:r>
      <w:r w:rsidR="00CB22D0" w:rsidRPr="00C03AA7">
        <w:rPr>
          <w:rFonts w:ascii="Arial" w:hAnsi="Arial" w:cs="Arial"/>
          <w:sz w:val="24"/>
          <w:szCs w:val="24"/>
        </w:rPr>
        <w:t>z</w:t>
      </w:r>
      <w:r w:rsidRPr="00C03AA7">
        <w:rPr>
          <w:rFonts w:ascii="Arial" w:hAnsi="Arial" w:cs="Arial"/>
          <w:sz w:val="24"/>
          <w:szCs w:val="24"/>
        </w:rPr>
        <w:t xml:space="preserve">ákon o registru smluv“). Smluvní strany se dohodly, že uveřejnění </w:t>
      </w:r>
      <w:r w:rsidR="00CB22D0" w:rsidRPr="00C03AA7">
        <w:rPr>
          <w:rFonts w:ascii="Arial" w:hAnsi="Arial" w:cs="Arial"/>
          <w:sz w:val="24"/>
          <w:szCs w:val="24"/>
        </w:rPr>
        <w:t>s</w:t>
      </w:r>
      <w:r w:rsidRPr="00C03AA7">
        <w:rPr>
          <w:rFonts w:ascii="Arial" w:hAnsi="Arial" w:cs="Arial"/>
          <w:sz w:val="24"/>
          <w:szCs w:val="24"/>
        </w:rPr>
        <w:t xml:space="preserve">mlouvy dle </w:t>
      </w:r>
      <w:r w:rsidR="00CB22D0" w:rsidRPr="00C03AA7">
        <w:rPr>
          <w:rFonts w:ascii="Arial" w:hAnsi="Arial" w:cs="Arial"/>
          <w:sz w:val="24"/>
          <w:szCs w:val="24"/>
        </w:rPr>
        <w:t>z</w:t>
      </w:r>
      <w:r w:rsidRPr="00C03AA7">
        <w:rPr>
          <w:rFonts w:ascii="Arial" w:hAnsi="Arial" w:cs="Arial"/>
          <w:sz w:val="24"/>
          <w:szCs w:val="24"/>
        </w:rPr>
        <w:t xml:space="preserve">ákona o registru smluv zajistí zasláním správci registru smluv </w:t>
      </w:r>
      <w:r w:rsidR="00CB22D0" w:rsidRPr="00C03AA7">
        <w:rPr>
          <w:rFonts w:ascii="Arial" w:hAnsi="Arial" w:cs="Arial"/>
          <w:sz w:val="24"/>
          <w:szCs w:val="24"/>
        </w:rPr>
        <w:t>o</w:t>
      </w:r>
      <w:r w:rsidRPr="00C03AA7">
        <w:rPr>
          <w:rFonts w:ascii="Arial" w:hAnsi="Arial" w:cs="Arial"/>
          <w:sz w:val="24"/>
          <w:szCs w:val="24"/>
        </w:rPr>
        <w:t xml:space="preserve">bjednatel. Smluvní strany vysloveně souhlasí se zveřejněním této </w:t>
      </w:r>
      <w:r w:rsidR="00CB22D0" w:rsidRPr="00C03AA7">
        <w:rPr>
          <w:rFonts w:ascii="Arial" w:hAnsi="Arial" w:cs="Arial"/>
          <w:sz w:val="24"/>
          <w:szCs w:val="24"/>
        </w:rPr>
        <w:t>s</w:t>
      </w:r>
      <w:r w:rsidRPr="00C03AA7">
        <w:rPr>
          <w:rFonts w:ascii="Arial" w:hAnsi="Arial" w:cs="Arial"/>
          <w:sz w:val="24"/>
          <w:szCs w:val="24"/>
        </w:rPr>
        <w:t xml:space="preserve">mlouvy v jejím plném rozsahu, včetně příloh a dodatků v registru smluv vedeném Ministerstvem vnitra ve smyslu </w:t>
      </w:r>
      <w:r w:rsidR="00CB22D0" w:rsidRPr="00C03AA7">
        <w:rPr>
          <w:rFonts w:ascii="Arial" w:hAnsi="Arial" w:cs="Arial"/>
          <w:sz w:val="24"/>
          <w:szCs w:val="24"/>
        </w:rPr>
        <w:t>z</w:t>
      </w:r>
      <w:r w:rsidRPr="00C03AA7">
        <w:rPr>
          <w:rFonts w:ascii="Arial" w:hAnsi="Arial" w:cs="Arial"/>
          <w:sz w:val="24"/>
          <w:szCs w:val="24"/>
        </w:rPr>
        <w:t>ákona o registru smluv.</w:t>
      </w:r>
    </w:p>
    <w:p w14:paraId="4D77F1A8" w14:textId="3D10D9A1" w:rsidR="00B5722D" w:rsidRPr="00C03AA7" w:rsidRDefault="00B5722D" w:rsidP="00D744C3">
      <w:pPr>
        <w:pStyle w:val="Odstavecseseznamem"/>
        <w:numPr>
          <w:ilvl w:val="0"/>
          <w:numId w:val="20"/>
        </w:numPr>
        <w:jc w:val="both"/>
        <w:rPr>
          <w:rFonts w:ascii="Arial" w:hAnsi="Arial" w:cs="Arial"/>
          <w:sz w:val="24"/>
          <w:szCs w:val="24"/>
        </w:rPr>
      </w:pPr>
      <w:r w:rsidRPr="00C03AA7">
        <w:rPr>
          <w:rFonts w:ascii="Arial" w:hAnsi="Arial" w:cs="Arial"/>
          <w:sz w:val="24"/>
          <w:szCs w:val="24"/>
        </w:rPr>
        <w:t>Smluvní strany prohlašují, že předem souhlasí s možným zpřístupněním, či zveřejněním celé této smlouvy v jejím pln</w:t>
      </w:r>
      <w:r w:rsidR="000E1269" w:rsidRPr="00C03AA7">
        <w:rPr>
          <w:rFonts w:ascii="Arial" w:hAnsi="Arial" w:cs="Arial"/>
          <w:sz w:val="24"/>
          <w:szCs w:val="24"/>
        </w:rPr>
        <w:t>ém znění, jakož i všech úkonů a okolností s touto smlouvou souvisejících, ke kterému může kdykoli v budoucnu dojít.</w:t>
      </w:r>
    </w:p>
    <w:p w14:paraId="3B114AE7" w14:textId="792298D6" w:rsidR="00DE0EBC" w:rsidRPr="00C03AA7" w:rsidRDefault="008E65E4" w:rsidP="00DE0EBC">
      <w:pPr>
        <w:pStyle w:val="Odstavecseseznamem"/>
        <w:numPr>
          <w:ilvl w:val="0"/>
          <w:numId w:val="20"/>
        </w:numPr>
        <w:jc w:val="both"/>
        <w:rPr>
          <w:rFonts w:ascii="Arial" w:hAnsi="Arial" w:cs="Arial"/>
          <w:sz w:val="24"/>
          <w:szCs w:val="24"/>
        </w:rPr>
      </w:pPr>
      <w:r w:rsidRPr="00C03AA7">
        <w:rPr>
          <w:rFonts w:ascii="Arial" w:hAnsi="Arial" w:cs="Arial"/>
          <w:sz w:val="24"/>
          <w:szCs w:val="24"/>
        </w:rPr>
        <w:t>Veškeré písemnosti se doručují do místa (adresy) uvedeného v záhlaví této smlouvy u každé ze</w:t>
      </w:r>
      <w:r w:rsidR="00DE0EBC" w:rsidRPr="00C03AA7">
        <w:rPr>
          <w:rFonts w:ascii="Arial" w:hAnsi="Arial" w:cs="Arial"/>
          <w:sz w:val="24"/>
          <w:szCs w:val="24"/>
        </w:rPr>
        <w:t xml:space="preserve"> smluvních stran. V případě změny adresy je daná smluvní strana povinna neprodleně písemně informovat druhou smluvní stranu. Pokud je písemnost doručována osobně nebo kurýrní službou, je taková písemnost doručena dnem, kdy byla převzata danou smluvní stranou nebo osobou pověřenou k tomu smluvní stranou. Pokud je písemnost doručována prostřednictvím pošty, je písemnost doručena dnem, </w:t>
      </w:r>
      <w:r w:rsidRPr="00C03AA7">
        <w:rPr>
          <w:rFonts w:ascii="Arial" w:hAnsi="Arial" w:cs="Arial"/>
          <w:sz w:val="24"/>
          <w:szCs w:val="24"/>
        </w:rPr>
        <w:t xml:space="preserve">kdy byla převzata danou smluvní stranou nebo osobou </w:t>
      </w:r>
      <w:r w:rsidR="00DE0EBC" w:rsidRPr="00C03AA7">
        <w:rPr>
          <w:rFonts w:ascii="Arial" w:hAnsi="Arial" w:cs="Arial"/>
          <w:sz w:val="24"/>
          <w:szCs w:val="24"/>
        </w:rPr>
        <w:t xml:space="preserve">oprávněnou přebírat za smluvní stranu doporučenou poštu. Pokud však byla pro </w:t>
      </w:r>
      <w:r w:rsidR="003042F2" w:rsidRPr="00C03AA7">
        <w:rPr>
          <w:rFonts w:ascii="Arial" w:hAnsi="Arial" w:cs="Arial"/>
          <w:sz w:val="24"/>
          <w:szCs w:val="24"/>
        </w:rPr>
        <w:t>nepřevzetí z</w:t>
      </w:r>
      <w:r w:rsidR="00DE0EBC" w:rsidRPr="00C03AA7">
        <w:rPr>
          <w:rFonts w:ascii="Arial" w:hAnsi="Arial" w:cs="Arial"/>
          <w:sz w:val="24"/>
          <w:szCs w:val="24"/>
        </w:rPr>
        <w:t xml:space="preserve"> </w:t>
      </w:r>
      <w:r w:rsidRPr="00C03AA7">
        <w:rPr>
          <w:rFonts w:ascii="Arial" w:hAnsi="Arial" w:cs="Arial"/>
          <w:sz w:val="24"/>
          <w:szCs w:val="24"/>
        </w:rPr>
        <w:t>jakéhokoliv důvodu uložena písemnost na poště,</w:t>
      </w:r>
      <w:r w:rsidR="00DE0EBC" w:rsidRPr="00C03AA7">
        <w:rPr>
          <w:rFonts w:ascii="Arial" w:hAnsi="Arial" w:cs="Arial"/>
          <w:sz w:val="24"/>
          <w:szCs w:val="24"/>
        </w:rPr>
        <w:t xml:space="preserve"> </w:t>
      </w:r>
      <w:r w:rsidRPr="00C03AA7">
        <w:rPr>
          <w:rFonts w:ascii="Arial" w:hAnsi="Arial" w:cs="Arial"/>
          <w:sz w:val="24"/>
          <w:szCs w:val="24"/>
        </w:rPr>
        <w:t xml:space="preserve">je považována za </w:t>
      </w:r>
      <w:r w:rsidRPr="00126829">
        <w:rPr>
          <w:rFonts w:ascii="Arial" w:hAnsi="Arial" w:cs="Arial"/>
          <w:sz w:val="24"/>
          <w:szCs w:val="24"/>
        </w:rPr>
        <w:t>doručenou uplynutím třetího dne ode dne uložení zásilky na poště. V</w:t>
      </w:r>
      <w:r w:rsidR="00DE0EBC" w:rsidRPr="00126829">
        <w:rPr>
          <w:rFonts w:ascii="Arial" w:hAnsi="Arial" w:cs="Arial"/>
          <w:sz w:val="24"/>
          <w:szCs w:val="24"/>
        </w:rPr>
        <w:t> </w:t>
      </w:r>
      <w:r w:rsidRPr="00126829">
        <w:rPr>
          <w:rFonts w:ascii="Arial" w:hAnsi="Arial" w:cs="Arial"/>
          <w:sz w:val="24"/>
          <w:szCs w:val="24"/>
        </w:rPr>
        <w:t>případě</w:t>
      </w:r>
      <w:r w:rsidR="00DE0EBC" w:rsidRPr="00126829">
        <w:rPr>
          <w:rFonts w:ascii="Arial" w:hAnsi="Arial" w:cs="Arial"/>
          <w:sz w:val="24"/>
          <w:szCs w:val="24"/>
        </w:rPr>
        <w:t xml:space="preserve"> </w:t>
      </w:r>
      <w:r w:rsidRPr="00126829">
        <w:rPr>
          <w:rFonts w:ascii="Arial" w:hAnsi="Arial" w:cs="Arial"/>
          <w:sz w:val="24"/>
          <w:szCs w:val="24"/>
        </w:rPr>
        <w:t>doručování</w:t>
      </w:r>
      <w:r w:rsidRPr="00C03AA7">
        <w:rPr>
          <w:rFonts w:ascii="Arial" w:hAnsi="Arial" w:cs="Arial"/>
          <w:sz w:val="24"/>
          <w:szCs w:val="24"/>
        </w:rPr>
        <w:t xml:space="preserve"> zpráv prostřednictvím e-mailu platí, že zpráva se považuje za doručenou dnem, ve kterém</w:t>
      </w:r>
      <w:r w:rsidR="00DE0EBC" w:rsidRPr="00C03AA7">
        <w:rPr>
          <w:rFonts w:ascii="Arial" w:hAnsi="Arial" w:cs="Arial"/>
          <w:sz w:val="24"/>
          <w:szCs w:val="24"/>
        </w:rPr>
        <w:t xml:space="preserve"> </w:t>
      </w:r>
      <w:r w:rsidRPr="00C03AA7">
        <w:rPr>
          <w:rFonts w:ascii="Arial" w:hAnsi="Arial" w:cs="Arial"/>
          <w:sz w:val="24"/>
          <w:szCs w:val="24"/>
        </w:rPr>
        <w:t>příjemce zprávy zaslal prostřednictvím emailu jejímu odesílateli potvrzení o doručení a přečtení</w:t>
      </w:r>
      <w:r w:rsidR="00DE0EBC" w:rsidRPr="00C03AA7">
        <w:rPr>
          <w:rFonts w:ascii="Arial" w:hAnsi="Arial" w:cs="Arial"/>
          <w:sz w:val="24"/>
          <w:szCs w:val="24"/>
        </w:rPr>
        <w:t xml:space="preserve"> </w:t>
      </w:r>
      <w:r w:rsidRPr="00C03AA7">
        <w:rPr>
          <w:rFonts w:ascii="Arial" w:hAnsi="Arial" w:cs="Arial"/>
          <w:sz w:val="24"/>
          <w:szCs w:val="24"/>
        </w:rPr>
        <w:t>zprávy.</w:t>
      </w:r>
    </w:p>
    <w:p w14:paraId="3F1FCF35" w14:textId="34273A01" w:rsidR="00DE0EBC" w:rsidRPr="00C03AA7" w:rsidRDefault="008E65E4" w:rsidP="00DE0EBC">
      <w:pPr>
        <w:pStyle w:val="Odstavecseseznamem"/>
        <w:numPr>
          <w:ilvl w:val="0"/>
          <w:numId w:val="20"/>
        </w:numPr>
        <w:jc w:val="both"/>
        <w:rPr>
          <w:rFonts w:ascii="Arial" w:hAnsi="Arial" w:cs="Arial"/>
          <w:sz w:val="24"/>
          <w:szCs w:val="24"/>
        </w:rPr>
      </w:pPr>
      <w:r w:rsidRPr="00C03AA7">
        <w:rPr>
          <w:rFonts w:ascii="Arial" w:hAnsi="Arial" w:cs="Arial"/>
          <w:sz w:val="24"/>
          <w:szCs w:val="24"/>
        </w:rPr>
        <w:t>Pokud tato smlouva nestanoví jinak, řídí se právní vztahy z ní vyplývající příslušnými stanoveními</w:t>
      </w:r>
      <w:r w:rsidR="00DE0EBC" w:rsidRPr="00C03AA7">
        <w:rPr>
          <w:rFonts w:ascii="Arial" w:hAnsi="Arial" w:cs="Arial"/>
          <w:sz w:val="24"/>
          <w:szCs w:val="24"/>
        </w:rPr>
        <w:t xml:space="preserve"> </w:t>
      </w:r>
      <w:r w:rsidRPr="00C03AA7">
        <w:rPr>
          <w:rFonts w:ascii="Arial" w:hAnsi="Arial" w:cs="Arial"/>
          <w:sz w:val="24"/>
          <w:szCs w:val="24"/>
        </w:rPr>
        <w:t>zákona č. 89/2012 Sb., občanského zákoníku,</w:t>
      </w:r>
      <w:r w:rsidR="00CB22D0" w:rsidRPr="00C03AA7">
        <w:rPr>
          <w:rFonts w:ascii="Arial" w:hAnsi="Arial" w:cs="Arial"/>
          <w:sz w:val="24"/>
          <w:szCs w:val="24"/>
        </w:rPr>
        <w:t xml:space="preserve"> v platném znění,</w:t>
      </w:r>
      <w:r w:rsidRPr="00C03AA7">
        <w:rPr>
          <w:rFonts w:ascii="Arial" w:hAnsi="Arial" w:cs="Arial"/>
          <w:sz w:val="24"/>
          <w:szCs w:val="24"/>
        </w:rPr>
        <w:t xml:space="preserve"> a dalšími obecně závaznými právními předpisy.</w:t>
      </w:r>
    </w:p>
    <w:p w14:paraId="07A5893D" w14:textId="77777777" w:rsidR="00DE0EBC" w:rsidRPr="00C03AA7" w:rsidRDefault="008E65E4" w:rsidP="00DE0EBC">
      <w:pPr>
        <w:pStyle w:val="Odstavecseseznamem"/>
        <w:numPr>
          <w:ilvl w:val="0"/>
          <w:numId w:val="20"/>
        </w:numPr>
        <w:jc w:val="both"/>
        <w:rPr>
          <w:rFonts w:ascii="Arial" w:hAnsi="Arial" w:cs="Arial"/>
          <w:sz w:val="24"/>
          <w:szCs w:val="24"/>
        </w:rPr>
      </w:pPr>
      <w:r w:rsidRPr="00C03AA7">
        <w:rPr>
          <w:rFonts w:ascii="Arial" w:hAnsi="Arial" w:cs="Arial"/>
          <w:sz w:val="24"/>
          <w:szCs w:val="24"/>
        </w:rPr>
        <w:t>Tuto smlouvu lze měnit pouze písemnými a vzestupně číslovanými dodatky podepsanými oběma</w:t>
      </w:r>
      <w:r w:rsidR="00DE0EBC" w:rsidRPr="00C03AA7">
        <w:rPr>
          <w:rFonts w:ascii="Arial" w:hAnsi="Arial" w:cs="Arial"/>
          <w:sz w:val="24"/>
          <w:szCs w:val="24"/>
        </w:rPr>
        <w:t xml:space="preserve"> </w:t>
      </w:r>
      <w:r w:rsidRPr="00C03AA7">
        <w:rPr>
          <w:rFonts w:ascii="Arial" w:hAnsi="Arial" w:cs="Arial"/>
          <w:sz w:val="24"/>
          <w:szCs w:val="24"/>
        </w:rPr>
        <w:t>smluvními stranami.</w:t>
      </w:r>
    </w:p>
    <w:p w14:paraId="680F5CA9" w14:textId="3F4E418E" w:rsidR="00220D2B" w:rsidRPr="00C03AA7" w:rsidRDefault="008E65E4" w:rsidP="00DE0EBC">
      <w:pPr>
        <w:pStyle w:val="Odstavecseseznamem"/>
        <w:numPr>
          <w:ilvl w:val="0"/>
          <w:numId w:val="20"/>
        </w:numPr>
        <w:jc w:val="both"/>
        <w:rPr>
          <w:rFonts w:ascii="Arial" w:hAnsi="Arial" w:cs="Arial"/>
          <w:sz w:val="24"/>
          <w:szCs w:val="24"/>
        </w:rPr>
      </w:pPr>
      <w:r w:rsidRPr="00C03AA7">
        <w:rPr>
          <w:rFonts w:ascii="Arial" w:hAnsi="Arial" w:cs="Arial"/>
          <w:sz w:val="24"/>
          <w:szCs w:val="24"/>
        </w:rPr>
        <w:t>Smlouva</w:t>
      </w:r>
      <w:r w:rsidR="003042F2" w:rsidRPr="00C03AA7">
        <w:rPr>
          <w:rFonts w:ascii="Arial" w:hAnsi="Arial" w:cs="Arial"/>
          <w:sz w:val="24"/>
          <w:szCs w:val="24"/>
        </w:rPr>
        <w:t xml:space="preserve"> </w:t>
      </w:r>
      <w:r w:rsidRPr="00C03AA7">
        <w:rPr>
          <w:rFonts w:ascii="Arial" w:hAnsi="Arial" w:cs="Arial"/>
          <w:sz w:val="24"/>
          <w:szCs w:val="24"/>
        </w:rPr>
        <w:t xml:space="preserve">je vyhotovena ve třech stejnopisech, z nichž objednatel </w:t>
      </w:r>
      <w:proofErr w:type="gramStart"/>
      <w:r w:rsidRPr="00C03AA7">
        <w:rPr>
          <w:rFonts w:ascii="Arial" w:hAnsi="Arial" w:cs="Arial"/>
          <w:sz w:val="24"/>
          <w:szCs w:val="24"/>
        </w:rPr>
        <w:t>obdrží</w:t>
      </w:r>
      <w:proofErr w:type="gramEnd"/>
      <w:r w:rsidRPr="00C03AA7">
        <w:rPr>
          <w:rFonts w:ascii="Arial" w:hAnsi="Arial" w:cs="Arial"/>
          <w:sz w:val="24"/>
          <w:szCs w:val="24"/>
        </w:rPr>
        <w:t xml:space="preserve"> dva stejnopisy a zhotovitel</w:t>
      </w:r>
      <w:r w:rsidR="00DE0EBC" w:rsidRPr="00C03AA7">
        <w:rPr>
          <w:rFonts w:ascii="Arial" w:hAnsi="Arial" w:cs="Arial"/>
          <w:sz w:val="24"/>
          <w:szCs w:val="24"/>
        </w:rPr>
        <w:t xml:space="preserve"> </w:t>
      </w:r>
      <w:r w:rsidRPr="00C03AA7">
        <w:rPr>
          <w:rFonts w:ascii="Arial" w:hAnsi="Arial" w:cs="Arial"/>
          <w:sz w:val="24"/>
          <w:szCs w:val="24"/>
        </w:rPr>
        <w:t>jeden stejnopis.</w:t>
      </w:r>
    </w:p>
    <w:p w14:paraId="49E01820" w14:textId="110B9B2B" w:rsidR="004E5E89" w:rsidRPr="00C03AA7" w:rsidRDefault="004E5E89" w:rsidP="004E5E89">
      <w:pPr>
        <w:pStyle w:val="Odstavecseseznamem"/>
        <w:numPr>
          <w:ilvl w:val="0"/>
          <w:numId w:val="20"/>
        </w:numPr>
        <w:jc w:val="both"/>
        <w:rPr>
          <w:rFonts w:ascii="Arial" w:hAnsi="Arial" w:cs="Arial"/>
          <w:sz w:val="24"/>
          <w:szCs w:val="24"/>
        </w:rPr>
      </w:pPr>
      <w:r w:rsidRPr="00C03AA7">
        <w:rPr>
          <w:rFonts w:ascii="Arial" w:hAnsi="Arial" w:cs="Arial"/>
          <w:sz w:val="24"/>
          <w:szCs w:val="24"/>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4DF6B5A" w14:textId="5C91A76C" w:rsidR="004E5E89" w:rsidRPr="00C03AA7" w:rsidRDefault="004E5E89" w:rsidP="004E5E89">
      <w:pPr>
        <w:pStyle w:val="Odstavecseseznamem"/>
        <w:numPr>
          <w:ilvl w:val="0"/>
          <w:numId w:val="20"/>
        </w:numPr>
        <w:jc w:val="both"/>
        <w:rPr>
          <w:rFonts w:ascii="Arial" w:hAnsi="Arial" w:cs="Arial"/>
          <w:sz w:val="24"/>
          <w:szCs w:val="24"/>
        </w:rPr>
      </w:pPr>
      <w:r w:rsidRPr="00C03AA7">
        <w:rPr>
          <w:rFonts w:ascii="Arial" w:hAnsi="Arial" w:cs="Arial"/>
          <w:sz w:val="24"/>
          <w:szCs w:val="24"/>
        </w:rPr>
        <w:t xml:space="preserve">Osoby podepisující tuto smlouvu svým podpisem stvrzují platnost svých </w:t>
      </w:r>
      <w:r w:rsidR="00AA2574" w:rsidRPr="00C03AA7">
        <w:rPr>
          <w:rFonts w:ascii="Arial" w:hAnsi="Arial" w:cs="Arial"/>
          <w:sz w:val="24"/>
          <w:szCs w:val="24"/>
        </w:rPr>
        <w:t>zastupujících</w:t>
      </w:r>
      <w:r w:rsidRPr="00C03AA7">
        <w:rPr>
          <w:rFonts w:ascii="Arial" w:hAnsi="Arial" w:cs="Arial"/>
          <w:sz w:val="24"/>
          <w:szCs w:val="24"/>
        </w:rPr>
        <w:t xml:space="preserve"> oprávnění.</w:t>
      </w:r>
    </w:p>
    <w:p w14:paraId="0A0EF288" w14:textId="6DEFE5BA" w:rsidR="004E5E89" w:rsidRPr="00C03AA7" w:rsidRDefault="004E5E89" w:rsidP="003042F2">
      <w:pPr>
        <w:pStyle w:val="NormlnIMP0"/>
        <w:spacing w:line="276" w:lineRule="auto"/>
        <w:ind w:left="4956" w:hanging="4440"/>
        <w:jc w:val="both"/>
        <w:rPr>
          <w:rFonts w:ascii="Arial" w:hAnsi="Arial" w:cs="Arial"/>
          <w:szCs w:val="24"/>
        </w:rPr>
      </w:pPr>
      <w:r w:rsidRPr="00C03AA7">
        <w:rPr>
          <w:rFonts w:ascii="Arial" w:hAnsi="Arial" w:cs="Arial"/>
          <w:szCs w:val="24"/>
        </w:rPr>
        <w:t>V …</w:t>
      </w:r>
      <w:proofErr w:type="gramStart"/>
      <w:r w:rsidRPr="00C03AA7">
        <w:rPr>
          <w:rFonts w:ascii="Arial" w:hAnsi="Arial" w:cs="Arial"/>
          <w:szCs w:val="24"/>
        </w:rPr>
        <w:t>…….</w:t>
      </w:r>
      <w:proofErr w:type="gramEnd"/>
      <w:r w:rsidRPr="00C03AA7">
        <w:rPr>
          <w:rFonts w:ascii="Arial" w:hAnsi="Arial" w:cs="Arial"/>
          <w:szCs w:val="24"/>
        </w:rPr>
        <w:t>. dne …</w:t>
      </w:r>
      <w:proofErr w:type="gramStart"/>
      <w:r w:rsidRPr="00C03AA7">
        <w:rPr>
          <w:rFonts w:ascii="Arial" w:hAnsi="Arial" w:cs="Arial"/>
          <w:szCs w:val="24"/>
        </w:rPr>
        <w:t>…….</w:t>
      </w:r>
      <w:proofErr w:type="gramEnd"/>
      <w:r w:rsidRPr="00C03AA7">
        <w:rPr>
          <w:rFonts w:ascii="Arial" w:hAnsi="Arial" w:cs="Arial"/>
          <w:szCs w:val="24"/>
        </w:rPr>
        <w:t>. 202</w:t>
      </w:r>
      <w:r w:rsidR="003042F2" w:rsidRPr="00C03AA7">
        <w:rPr>
          <w:rFonts w:ascii="Arial" w:hAnsi="Arial" w:cs="Arial"/>
          <w:szCs w:val="24"/>
        </w:rPr>
        <w:t>3</w:t>
      </w:r>
      <w:r w:rsidRPr="00C03AA7">
        <w:rPr>
          <w:rFonts w:ascii="Arial" w:hAnsi="Arial" w:cs="Arial"/>
          <w:szCs w:val="24"/>
        </w:rPr>
        <w:tab/>
      </w:r>
      <w:r w:rsidR="003042F2" w:rsidRPr="00C03AA7">
        <w:rPr>
          <w:rFonts w:ascii="Arial" w:hAnsi="Arial" w:cs="Arial"/>
          <w:szCs w:val="24"/>
        </w:rPr>
        <w:t>V</w:t>
      </w:r>
      <w:r w:rsidRPr="00C03AA7">
        <w:rPr>
          <w:rFonts w:ascii="Arial" w:hAnsi="Arial" w:cs="Arial"/>
          <w:szCs w:val="24"/>
          <w:highlight w:val="yellow"/>
        </w:rPr>
        <w:t>[DOPLNÍÚČASTNÍK]</w:t>
      </w:r>
      <w:proofErr w:type="gramStart"/>
      <w:r w:rsidRPr="00C03AA7">
        <w:rPr>
          <w:rFonts w:ascii="Arial" w:hAnsi="Arial" w:cs="Arial"/>
          <w:szCs w:val="24"/>
        </w:rPr>
        <w:t>dne</w:t>
      </w:r>
      <w:r w:rsidRPr="00C03AA7">
        <w:rPr>
          <w:rFonts w:ascii="Arial" w:hAnsi="Arial" w:cs="Arial"/>
          <w:szCs w:val="24"/>
          <w:highlight w:val="yellow"/>
        </w:rPr>
        <w:t>[</w:t>
      </w:r>
      <w:proofErr w:type="gramEnd"/>
      <w:r w:rsidRPr="00C03AA7">
        <w:rPr>
          <w:rFonts w:ascii="Arial" w:hAnsi="Arial" w:cs="Arial"/>
          <w:szCs w:val="24"/>
          <w:highlight w:val="yellow"/>
        </w:rPr>
        <w:t xml:space="preserve">DOPLNÍ </w:t>
      </w:r>
      <w:r w:rsidR="003042F2" w:rsidRPr="00C03AA7">
        <w:rPr>
          <w:rFonts w:ascii="Arial" w:hAnsi="Arial" w:cs="Arial"/>
          <w:szCs w:val="24"/>
          <w:highlight w:val="yellow"/>
        </w:rPr>
        <w:t xml:space="preserve">    </w:t>
      </w:r>
      <w:r w:rsidRPr="00C03AA7">
        <w:rPr>
          <w:rFonts w:ascii="Arial" w:hAnsi="Arial" w:cs="Arial"/>
          <w:szCs w:val="24"/>
          <w:highlight w:val="yellow"/>
        </w:rPr>
        <w:t>ÚČASTNÍK</w:t>
      </w:r>
    </w:p>
    <w:p w14:paraId="7A7B09AB" w14:textId="77777777" w:rsidR="004E5E89" w:rsidRPr="00C03AA7" w:rsidRDefault="004E5E89" w:rsidP="004E5E89">
      <w:pPr>
        <w:pStyle w:val="NormlnIMP0"/>
        <w:spacing w:line="276" w:lineRule="auto"/>
        <w:ind w:left="426" w:hanging="426"/>
        <w:jc w:val="both"/>
        <w:rPr>
          <w:rFonts w:ascii="Arial" w:hAnsi="Arial" w:cs="Arial"/>
          <w:szCs w:val="24"/>
        </w:rPr>
      </w:pPr>
      <w:r w:rsidRPr="00C03AA7">
        <w:rPr>
          <w:rFonts w:ascii="Arial" w:hAnsi="Arial" w:cs="Arial"/>
          <w:szCs w:val="24"/>
        </w:rPr>
        <w:tab/>
      </w:r>
      <w:r w:rsidRPr="00C03AA7">
        <w:rPr>
          <w:rFonts w:ascii="Arial" w:hAnsi="Arial" w:cs="Arial"/>
          <w:szCs w:val="24"/>
        </w:rPr>
        <w:tab/>
      </w:r>
      <w:r w:rsidRPr="00C03AA7">
        <w:rPr>
          <w:rFonts w:ascii="Arial" w:hAnsi="Arial" w:cs="Arial"/>
          <w:szCs w:val="24"/>
        </w:rPr>
        <w:tab/>
      </w:r>
      <w:r w:rsidRPr="00C03AA7">
        <w:rPr>
          <w:rFonts w:ascii="Arial" w:hAnsi="Arial" w:cs="Arial"/>
          <w:szCs w:val="24"/>
        </w:rPr>
        <w:tab/>
      </w:r>
    </w:p>
    <w:p w14:paraId="58EDA2F4" w14:textId="5E59CC9A" w:rsidR="004E5E89" w:rsidRPr="00C03AA7" w:rsidRDefault="004E5E89" w:rsidP="004E5E89">
      <w:pPr>
        <w:pStyle w:val="NormlnIMP0"/>
        <w:spacing w:line="276" w:lineRule="auto"/>
        <w:ind w:left="426" w:hanging="426"/>
        <w:jc w:val="both"/>
        <w:rPr>
          <w:rFonts w:ascii="Arial" w:hAnsi="Arial" w:cs="Arial"/>
          <w:szCs w:val="24"/>
        </w:rPr>
      </w:pPr>
      <w:r w:rsidRPr="00C03AA7">
        <w:rPr>
          <w:rFonts w:ascii="Arial" w:hAnsi="Arial" w:cs="Arial"/>
          <w:szCs w:val="24"/>
        </w:rPr>
        <w:t xml:space="preserve">Za </w:t>
      </w:r>
      <w:proofErr w:type="gramStart"/>
      <w:r w:rsidR="00B91B55" w:rsidRPr="00C03AA7">
        <w:rPr>
          <w:rFonts w:ascii="Arial" w:hAnsi="Arial" w:cs="Arial"/>
          <w:szCs w:val="24"/>
        </w:rPr>
        <w:t xml:space="preserve">Objednatele:  </w:t>
      </w:r>
      <w:r w:rsidRPr="00C03AA7">
        <w:rPr>
          <w:rFonts w:ascii="Arial" w:hAnsi="Arial" w:cs="Arial"/>
          <w:szCs w:val="24"/>
        </w:rPr>
        <w:tab/>
      </w:r>
      <w:proofErr w:type="gramEnd"/>
      <w:r w:rsidRPr="00C03AA7">
        <w:rPr>
          <w:rFonts w:ascii="Arial" w:hAnsi="Arial" w:cs="Arial"/>
          <w:szCs w:val="24"/>
        </w:rPr>
        <w:tab/>
      </w:r>
      <w:r w:rsidRPr="00C03AA7">
        <w:rPr>
          <w:rFonts w:ascii="Arial" w:hAnsi="Arial" w:cs="Arial"/>
          <w:szCs w:val="24"/>
        </w:rPr>
        <w:tab/>
      </w:r>
      <w:r w:rsidRPr="00C03AA7">
        <w:rPr>
          <w:rFonts w:ascii="Arial" w:hAnsi="Arial" w:cs="Arial"/>
          <w:szCs w:val="24"/>
        </w:rPr>
        <w:tab/>
      </w:r>
      <w:r w:rsidRPr="00C03AA7">
        <w:rPr>
          <w:rFonts w:ascii="Arial" w:hAnsi="Arial" w:cs="Arial"/>
          <w:szCs w:val="24"/>
        </w:rPr>
        <w:tab/>
        <w:t>Za Zhotovitele:</w:t>
      </w:r>
    </w:p>
    <w:p w14:paraId="2F914C46" w14:textId="77777777" w:rsidR="004E5E89" w:rsidRPr="00C03AA7" w:rsidRDefault="004E5E89" w:rsidP="004E5E89">
      <w:pPr>
        <w:pStyle w:val="NormlnIMP0"/>
        <w:spacing w:line="276" w:lineRule="auto"/>
        <w:ind w:left="426" w:hanging="426"/>
        <w:jc w:val="both"/>
        <w:rPr>
          <w:rFonts w:ascii="Arial" w:hAnsi="Arial" w:cs="Arial"/>
          <w:szCs w:val="24"/>
        </w:rPr>
      </w:pPr>
    </w:p>
    <w:p w14:paraId="6EB5125C" w14:textId="1E674731" w:rsidR="004E5E89" w:rsidRPr="00C03AA7" w:rsidRDefault="004E5E89" w:rsidP="004E5E89">
      <w:pPr>
        <w:pStyle w:val="NormlnIMP0"/>
        <w:spacing w:line="276" w:lineRule="auto"/>
        <w:ind w:left="426" w:hanging="426"/>
        <w:jc w:val="both"/>
        <w:rPr>
          <w:rFonts w:ascii="Arial" w:hAnsi="Arial" w:cs="Arial"/>
          <w:szCs w:val="24"/>
        </w:rPr>
      </w:pPr>
      <w:r w:rsidRPr="00C03AA7">
        <w:rPr>
          <w:rFonts w:ascii="Arial" w:hAnsi="Arial" w:cs="Arial"/>
          <w:szCs w:val="24"/>
        </w:rPr>
        <w:t xml:space="preserve">Bc. Petra Quittová                     </w:t>
      </w:r>
      <w:r w:rsidRPr="00C03AA7">
        <w:rPr>
          <w:rFonts w:ascii="Arial" w:hAnsi="Arial" w:cs="Arial"/>
          <w:szCs w:val="24"/>
        </w:rPr>
        <w:tab/>
      </w:r>
      <w:r w:rsidRPr="00C03AA7">
        <w:rPr>
          <w:rFonts w:ascii="Arial" w:hAnsi="Arial" w:cs="Arial"/>
          <w:szCs w:val="24"/>
        </w:rPr>
        <w:tab/>
      </w:r>
      <w:r w:rsidRPr="00C03AA7">
        <w:rPr>
          <w:rFonts w:ascii="Arial" w:hAnsi="Arial" w:cs="Arial"/>
          <w:szCs w:val="24"/>
        </w:rPr>
        <w:tab/>
      </w:r>
      <w:r w:rsidRPr="00C03AA7">
        <w:rPr>
          <w:rFonts w:ascii="Arial" w:hAnsi="Arial" w:cs="Arial"/>
          <w:szCs w:val="24"/>
        </w:rPr>
        <w:tab/>
      </w:r>
      <w:r w:rsidRPr="00C03AA7">
        <w:rPr>
          <w:rFonts w:ascii="Arial" w:hAnsi="Arial" w:cs="Arial"/>
          <w:szCs w:val="24"/>
          <w:highlight w:val="yellow"/>
        </w:rPr>
        <w:t>[DOPLNÍ ÚČASTNÍK]</w:t>
      </w:r>
    </w:p>
    <w:sectPr w:rsidR="004E5E89" w:rsidRPr="00C03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AF8"/>
    <w:multiLevelType w:val="hybridMultilevel"/>
    <w:tmpl w:val="1F321242"/>
    <w:lvl w:ilvl="0" w:tplc="04050011">
      <w:start w:val="1"/>
      <w:numFmt w:val="decimal"/>
      <w:lvlText w:val="%1)"/>
      <w:lvlJc w:val="left"/>
      <w:pPr>
        <w:ind w:left="720" w:hanging="360"/>
      </w:pPr>
    </w:lvl>
    <w:lvl w:ilvl="1" w:tplc="CAE667D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C868D6"/>
    <w:multiLevelType w:val="hybridMultilevel"/>
    <w:tmpl w:val="3ED4A9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C568A"/>
    <w:multiLevelType w:val="hybridMultilevel"/>
    <w:tmpl w:val="613C9D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91BA1"/>
    <w:multiLevelType w:val="hybridMultilevel"/>
    <w:tmpl w:val="29A64CA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418F5"/>
    <w:multiLevelType w:val="hybridMultilevel"/>
    <w:tmpl w:val="35FC8FB0"/>
    <w:lvl w:ilvl="0" w:tplc="C4C8E8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FBE65E0"/>
    <w:multiLevelType w:val="hybridMultilevel"/>
    <w:tmpl w:val="183E79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E0BE7"/>
    <w:multiLevelType w:val="hybridMultilevel"/>
    <w:tmpl w:val="778CB3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443F50"/>
    <w:multiLevelType w:val="hybridMultilevel"/>
    <w:tmpl w:val="243ECE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D0BB0"/>
    <w:multiLevelType w:val="hybridMultilevel"/>
    <w:tmpl w:val="2AAA482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10EEC"/>
    <w:multiLevelType w:val="hybridMultilevel"/>
    <w:tmpl w:val="CB421AF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536DC8"/>
    <w:multiLevelType w:val="hybridMultilevel"/>
    <w:tmpl w:val="AF82929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655CC"/>
    <w:multiLevelType w:val="hybridMultilevel"/>
    <w:tmpl w:val="676ABA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360547"/>
    <w:multiLevelType w:val="hybridMultilevel"/>
    <w:tmpl w:val="1F321242"/>
    <w:lvl w:ilvl="0" w:tplc="04050011">
      <w:start w:val="1"/>
      <w:numFmt w:val="decimal"/>
      <w:lvlText w:val="%1)"/>
      <w:lvlJc w:val="left"/>
      <w:pPr>
        <w:ind w:left="720" w:hanging="360"/>
      </w:pPr>
    </w:lvl>
    <w:lvl w:ilvl="1" w:tplc="CAE667D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3240E3"/>
    <w:multiLevelType w:val="hybridMultilevel"/>
    <w:tmpl w:val="2736CA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4A59E9"/>
    <w:multiLevelType w:val="hybridMultilevel"/>
    <w:tmpl w:val="4462DC52"/>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E92BC0"/>
    <w:multiLevelType w:val="hybridMultilevel"/>
    <w:tmpl w:val="56B60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8436B5"/>
    <w:multiLevelType w:val="multilevel"/>
    <w:tmpl w:val="25C2083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610536E"/>
    <w:multiLevelType w:val="hybridMultilevel"/>
    <w:tmpl w:val="F2A6640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9832ED"/>
    <w:multiLevelType w:val="hybridMultilevel"/>
    <w:tmpl w:val="F97CA2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6F54ED"/>
    <w:multiLevelType w:val="hybridMultilevel"/>
    <w:tmpl w:val="F84658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F030EC"/>
    <w:multiLevelType w:val="hybridMultilevel"/>
    <w:tmpl w:val="2EC802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282EAC"/>
    <w:multiLevelType w:val="hybridMultilevel"/>
    <w:tmpl w:val="170A2280"/>
    <w:lvl w:ilvl="0" w:tplc="13C4B7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926439">
    <w:abstractNumId w:val="16"/>
  </w:num>
  <w:num w:numId="2" w16cid:durableId="2101753591">
    <w:abstractNumId w:val="21"/>
  </w:num>
  <w:num w:numId="3" w16cid:durableId="774136801">
    <w:abstractNumId w:val="5"/>
  </w:num>
  <w:num w:numId="4" w16cid:durableId="436756502">
    <w:abstractNumId w:val="3"/>
  </w:num>
  <w:num w:numId="5" w16cid:durableId="1473862453">
    <w:abstractNumId w:val="7"/>
  </w:num>
  <w:num w:numId="6" w16cid:durableId="202450682">
    <w:abstractNumId w:val="8"/>
  </w:num>
  <w:num w:numId="7" w16cid:durableId="674767103">
    <w:abstractNumId w:val="20"/>
  </w:num>
  <w:num w:numId="8" w16cid:durableId="755398453">
    <w:abstractNumId w:val="6"/>
  </w:num>
  <w:num w:numId="9" w16cid:durableId="894242482">
    <w:abstractNumId w:val="17"/>
  </w:num>
  <w:num w:numId="10" w16cid:durableId="1881553512">
    <w:abstractNumId w:val="1"/>
  </w:num>
  <w:num w:numId="11" w16cid:durableId="115102483">
    <w:abstractNumId w:val="18"/>
  </w:num>
  <w:num w:numId="12" w16cid:durableId="1588805977">
    <w:abstractNumId w:val="19"/>
  </w:num>
  <w:num w:numId="13" w16cid:durableId="1196769884">
    <w:abstractNumId w:val="12"/>
  </w:num>
  <w:num w:numId="14" w16cid:durableId="1099834232">
    <w:abstractNumId w:val="0"/>
  </w:num>
  <w:num w:numId="15" w16cid:durableId="813639295">
    <w:abstractNumId w:val="13"/>
  </w:num>
  <w:num w:numId="16" w16cid:durableId="1809275974">
    <w:abstractNumId w:val="9"/>
  </w:num>
  <w:num w:numId="17" w16cid:durableId="1899320095">
    <w:abstractNumId w:val="10"/>
  </w:num>
  <w:num w:numId="18" w16cid:durableId="3290203">
    <w:abstractNumId w:val="15"/>
  </w:num>
  <w:num w:numId="19" w16cid:durableId="813984449">
    <w:abstractNumId w:val="14"/>
  </w:num>
  <w:num w:numId="20" w16cid:durableId="1150944869">
    <w:abstractNumId w:val="11"/>
  </w:num>
  <w:num w:numId="21" w16cid:durableId="303200882">
    <w:abstractNumId w:val="4"/>
  </w:num>
  <w:num w:numId="22" w16cid:durableId="50876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E4"/>
    <w:rsid w:val="000005B6"/>
    <w:rsid w:val="0000736B"/>
    <w:rsid w:val="000C6C7F"/>
    <w:rsid w:val="000E1269"/>
    <w:rsid w:val="000E12CF"/>
    <w:rsid w:val="00126829"/>
    <w:rsid w:val="00194382"/>
    <w:rsid w:val="00220D2B"/>
    <w:rsid w:val="00224DE1"/>
    <w:rsid w:val="00277582"/>
    <w:rsid w:val="003042F2"/>
    <w:rsid w:val="0035230A"/>
    <w:rsid w:val="003D2C2F"/>
    <w:rsid w:val="004055E3"/>
    <w:rsid w:val="004B676E"/>
    <w:rsid w:val="004D3B57"/>
    <w:rsid w:val="004E5E89"/>
    <w:rsid w:val="004F752D"/>
    <w:rsid w:val="00504E65"/>
    <w:rsid w:val="00514573"/>
    <w:rsid w:val="0056037E"/>
    <w:rsid w:val="005616C9"/>
    <w:rsid w:val="005B7E8A"/>
    <w:rsid w:val="00627837"/>
    <w:rsid w:val="00671167"/>
    <w:rsid w:val="00682B0E"/>
    <w:rsid w:val="006D6667"/>
    <w:rsid w:val="007E596A"/>
    <w:rsid w:val="008A4CD6"/>
    <w:rsid w:val="008B6668"/>
    <w:rsid w:val="008E65E4"/>
    <w:rsid w:val="00932AEB"/>
    <w:rsid w:val="009650DD"/>
    <w:rsid w:val="00966EE1"/>
    <w:rsid w:val="00AA2574"/>
    <w:rsid w:val="00AB1C3D"/>
    <w:rsid w:val="00AD7917"/>
    <w:rsid w:val="00B5722D"/>
    <w:rsid w:val="00B81721"/>
    <w:rsid w:val="00B91B55"/>
    <w:rsid w:val="00C03AA7"/>
    <w:rsid w:val="00C31ED5"/>
    <w:rsid w:val="00CB22D0"/>
    <w:rsid w:val="00D166EE"/>
    <w:rsid w:val="00D744C3"/>
    <w:rsid w:val="00DA4F9C"/>
    <w:rsid w:val="00DE0EBC"/>
    <w:rsid w:val="00E44966"/>
    <w:rsid w:val="00E56613"/>
    <w:rsid w:val="00F17A8C"/>
    <w:rsid w:val="00F41B7A"/>
    <w:rsid w:val="00FD6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6698"/>
  <w15:chartTrackingRefBased/>
  <w15:docId w15:val="{CCE5287C-A04B-448F-AA64-4BE9E399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65E4"/>
    <w:pPr>
      <w:ind w:left="720"/>
      <w:contextualSpacing/>
    </w:pPr>
  </w:style>
  <w:style w:type="paragraph" w:customStyle="1" w:styleId="NormlnIMP0">
    <w:name w:val="Normální_IMP~0"/>
    <w:basedOn w:val="Normln"/>
    <w:rsid w:val="004E5E89"/>
    <w:pPr>
      <w:suppressAutoHyphens/>
      <w:overflowPunct w:val="0"/>
      <w:autoSpaceDE w:val="0"/>
      <w:autoSpaceDN w:val="0"/>
      <w:adjustRightInd w:val="0"/>
      <w:spacing w:after="0" w:line="189" w:lineRule="auto"/>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B5722D"/>
    <w:rPr>
      <w:sz w:val="16"/>
      <w:szCs w:val="16"/>
    </w:rPr>
  </w:style>
  <w:style w:type="paragraph" w:styleId="Textkomente">
    <w:name w:val="annotation text"/>
    <w:basedOn w:val="Normln"/>
    <w:link w:val="TextkomenteChar"/>
    <w:uiPriority w:val="99"/>
    <w:semiHidden/>
    <w:unhideWhenUsed/>
    <w:rsid w:val="00B5722D"/>
    <w:pPr>
      <w:spacing w:line="240" w:lineRule="auto"/>
    </w:pPr>
    <w:rPr>
      <w:sz w:val="20"/>
      <w:szCs w:val="20"/>
    </w:rPr>
  </w:style>
  <w:style w:type="character" w:customStyle="1" w:styleId="TextkomenteChar">
    <w:name w:val="Text komentáře Char"/>
    <w:basedOn w:val="Standardnpsmoodstavce"/>
    <w:link w:val="Textkomente"/>
    <w:uiPriority w:val="99"/>
    <w:semiHidden/>
    <w:rsid w:val="00B5722D"/>
    <w:rPr>
      <w:sz w:val="20"/>
      <w:szCs w:val="20"/>
    </w:rPr>
  </w:style>
  <w:style w:type="paragraph" w:styleId="Pedmtkomente">
    <w:name w:val="annotation subject"/>
    <w:basedOn w:val="Textkomente"/>
    <w:next w:val="Textkomente"/>
    <w:link w:val="PedmtkomenteChar"/>
    <w:uiPriority w:val="99"/>
    <w:semiHidden/>
    <w:unhideWhenUsed/>
    <w:rsid w:val="00B5722D"/>
    <w:rPr>
      <w:b/>
      <w:bCs/>
    </w:rPr>
  </w:style>
  <w:style w:type="character" w:customStyle="1" w:styleId="PedmtkomenteChar">
    <w:name w:val="Předmět komentáře Char"/>
    <w:basedOn w:val="TextkomenteChar"/>
    <w:link w:val="Pedmtkomente"/>
    <w:uiPriority w:val="99"/>
    <w:semiHidden/>
    <w:rsid w:val="00B5722D"/>
    <w:rPr>
      <w:b/>
      <w:bCs/>
      <w:sz w:val="20"/>
      <w:szCs w:val="20"/>
    </w:rPr>
  </w:style>
  <w:style w:type="character" w:styleId="Hypertextovodkaz">
    <w:name w:val="Hyperlink"/>
    <w:basedOn w:val="Standardnpsmoodstavce"/>
    <w:uiPriority w:val="99"/>
    <w:unhideWhenUsed/>
    <w:rsid w:val="00514573"/>
    <w:rPr>
      <w:color w:val="0563C1" w:themeColor="hyperlink"/>
      <w:u w:val="single"/>
    </w:rPr>
  </w:style>
  <w:style w:type="character" w:styleId="Nevyeenzmnka">
    <w:name w:val="Unresolved Mention"/>
    <w:basedOn w:val="Standardnpsmoodstavce"/>
    <w:uiPriority w:val="99"/>
    <w:semiHidden/>
    <w:unhideWhenUsed/>
    <w:rsid w:val="0051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cernovice.br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7</Pages>
  <Words>2580</Words>
  <Characters>15226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Burgetová Martina (MČ Brno-Černovice)</dc:creator>
  <cp:keywords/>
  <dc:description/>
  <cp:lastModifiedBy>Opálka Zdeněk (MČ Brno-Černovice)</cp:lastModifiedBy>
  <cp:revision>24</cp:revision>
  <cp:lastPrinted>2023-09-19T12:37:00Z</cp:lastPrinted>
  <dcterms:created xsi:type="dcterms:W3CDTF">2021-11-02T08:50:00Z</dcterms:created>
  <dcterms:modified xsi:type="dcterms:W3CDTF">2023-10-04T14:33:00Z</dcterms:modified>
</cp:coreProperties>
</file>